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25" w:rsidRDefault="00794E25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Приложение к проекту постановления </w:t>
      </w:r>
    </w:p>
    <w:p w:rsidR="00794E25" w:rsidRDefault="00794E25" w:rsidP="00794E25">
      <w:pPr>
        <w:widowControl w:val="0"/>
        <w:tabs>
          <w:tab w:val="left" w:pos="10206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администрации сельского поселения Аган </w:t>
      </w:r>
    </w:p>
    <w:p w:rsidR="00794E25" w:rsidRDefault="00794E25" w:rsidP="00794E2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33283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="00E33283">
        <w:rPr>
          <w:sz w:val="24"/>
          <w:szCs w:val="24"/>
        </w:rPr>
        <w:t xml:space="preserve">16.12.2019 г. </w:t>
      </w:r>
      <w:r>
        <w:rPr>
          <w:sz w:val="24"/>
          <w:szCs w:val="24"/>
        </w:rPr>
        <w:t xml:space="preserve"> №</w:t>
      </w:r>
      <w:r w:rsidR="00E33283">
        <w:rPr>
          <w:sz w:val="24"/>
          <w:szCs w:val="24"/>
        </w:rPr>
        <w:t>147</w:t>
      </w:r>
    </w:p>
    <w:p w:rsidR="00A472FE" w:rsidRDefault="00A472FE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472FE" w:rsidRPr="006C7D4F" w:rsidRDefault="00A472FE" w:rsidP="00A472F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1 </w:t>
      </w:r>
    </w:p>
    <w:p w:rsidR="00A472FE" w:rsidRPr="006C7D4F" w:rsidRDefault="00A472FE" w:rsidP="00884D9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E09EA">
        <w:rPr>
          <w:b/>
          <w:szCs w:val="24"/>
        </w:rPr>
        <w:t>Целевые показатели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569"/>
        <w:gridCol w:w="1985"/>
        <w:gridCol w:w="992"/>
        <w:gridCol w:w="992"/>
        <w:gridCol w:w="851"/>
        <w:gridCol w:w="850"/>
        <w:gridCol w:w="851"/>
        <w:gridCol w:w="850"/>
        <w:gridCol w:w="1276"/>
        <w:gridCol w:w="1843"/>
      </w:tblGrid>
      <w:tr w:rsidR="00A472FE" w:rsidRPr="004E09EA" w:rsidTr="00A472FE">
        <w:trPr>
          <w:trHeight w:val="521"/>
        </w:trPr>
        <w:tc>
          <w:tcPr>
            <w:tcW w:w="1075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№ показателя</w:t>
            </w:r>
          </w:p>
        </w:tc>
        <w:tc>
          <w:tcPr>
            <w:tcW w:w="3569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62" w:type="dxa"/>
            <w:gridSpan w:val="7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472FE" w:rsidRPr="004E09EA" w:rsidTr="00A472FE">
        <w:trPr>
          <w:trHeight w:val="149"/>
        </w:trPr>
        <w:tc>
          <w:tcPr>
            <w:tcW w:w="1075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69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>20</w:t>
            </w:r>
            <w:r w:rsidRPr="004E09EA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2026-2030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A472FE" w:rsidRPr="004E09EA" w:rsidRDefault="00A472FE" w:rsidP="00D7556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A472FE" w:rsidRPr="004E09EA" w:rsidTr="00A472FE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569" w:type="dxa"/>
            <w:shd w:val="clear" w:color="auto" w:fill="auto"/>
            <w:hideMark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472FE" w:rsidRPr="00BC4EAC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11</w:t>
            </w:r>
          </w:p>
        </w:tc>
      </w:tr>
      <w:tr w:rsidR="00A472FE" w:rsidRPr="004E09EA" w:rsidTr="00A472FE">
        <w:trPr>
          <w:trHeight w:val="261"/>
        </w:trPr>
        <w:tc>
          <w:tcPr>
            <w:tcW w:w="1075" w:type="dxa"/>
            <w:shd w:val="clear" w:color="auto" w:fill="auto"/>
            <w:vAlign w:val="center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Протяженность автомобильных дорог общего пользования местного значения, находящихся на содержании (км.)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Default="00A472FE" w:rsidP="00D75563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</w:tr>
      <w:tr w:rsidR="00A472FE" w:rsidRPr="004E09EA" w:rsidTr="00A472FE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A472FE" w:rsidRPr="004E09EA" w:rsidRDefault="00A472FE" w:rsidP="00D75563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Доля автомобильных дорог общего пользования местного значения, соответствующих нормативным требованиям и транспортно-эксплуатационных показателей в (%)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Pr="00A70E82" w:rsidRDefault="00A472FE" w:rsidP="00D75563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2FE" w:rsidRPr="00A70E82" w:rsidRDefault="00A472FE" w:rsidP="00D7556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</w:tr>
    </w:tbl>
    <w:p w:rsidR="00A472FE" w:rsidRDefault="00A472FE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91ACF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</w:t>
      </w:r>
      <w:r>
        <w:rPr>
          <w:b/>
          <w:szCs w:val="24"/>
        </w:rPr>
        <w:t>программы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409"/>
        <w:gridCol w:w="1843"/>
        <w:gridCol w:w="1958"/>
        <w:gridCol w:w="1017"/>
        <w:gridCol w:w="994"/>
        <w:gridCol w:w="992"/>
        <w:gridCol w:w="993"/>
        <w:gridCol w:w="992"/>
        <w:gridCol w:w="992"/>
        <w:gridCol w:w="992"/>
        <w:gridCol w:w="1275"/>
      </w:tblGrid>
      <w:tr w:rsidR="00B91ACF" w:rsidRPr="004E09EA" w:rsidTr="00794E25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91ACF" w:rsidRPr="004E09EA" w:rsidTr="00794E25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A14D6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472FE" w:rsidRPr="00A14D67" w:rsidRDefault="00A472FE" w:rsidP="00B91AC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B91ACF" w:rsidRPr="004E09EA" w:rsidTr="00B91ACF">
        <w:trPr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B91ACF" w:rsidRPr="004E09EA" w:rsidRDefault="00A14D67" w:rsidP="00A14D6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A472FE" w:rsidRPr="004E09EA" w:rsidTr="00A472FE">
        <w:trPr>
          <w:trHeight w:val="7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lastRenderedPageBreak/>
              <w:t xml:space="preserve">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показатель 1,2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31427,3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2601,4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3268,0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2735,5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1,2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472FE" w:rsidRPr="004E09EA" w:rsidTr="00A472FE">
        <w:trPr>
          <w:trHeight w:val="789"/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21994,1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1838,7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1817,1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1907,9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A472FE" w:rsidRPr="004E09EA" w:rsidTr="00A472FE">
        <w:trPr>
          <w:trHeight w:val="120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A472FE" w:rsidRPr="004E09EA" w:rsidRDefault="00A472FE" w:rsidP="00B91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Default="00A472FE" w:rsidP="001A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A472FE" w:rsidRPr="004E09EA" w:rsidRDefault="00A472FE" w:rsidP="001A1A8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B91ACF" w:rsidRDefault="00A472FE" w:rsidP="00794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sz w:val="22"/>
                <w:szCs w:val="22"/>
              </w:rPr>
            </w:pPr>
            <w:r w:rsidRPr="00A472FE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sz w:val="22"/>
                <w:szCs w:val="22"/>
              </w:rPr>
            </w:pPr>
            <w:r w:rsidRPr="00A472FE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472FE" w:rsidRDefault="00A472FE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B91ACF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A472FE" w:rsidRPr="00A472FE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A472FE" w:rsidRPr="00B91ACF" w:rsidRDefault="00A472F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A472FE" w:rsidRPr="00B91ACF" w:rsidRDefault="00C52AEE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</w:t>
            </w:r>
            <w:r w:rsidRPr="004E09EA">
              <w:rPr>
                <w:sz w:val="22"/>
                <w:szCs w:val="22"/>
              </w:rPr>
              <w:lastRenderedPageBreak/>
              <w:t xml:space="preserve">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A472FE" w:rsidRPr="004E09EA" w:rsidTr="00A472FE">
        <w:trPr>
          <w:trHeight w:val="1641"/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2FE" w:rsidRPr="004E09EA" w:rsidRDefault="00A472F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2FE" w:rsidRDefault="00A472FE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A472FE" w:rsidRPr="004E09EA" w:rsidTr="00A472FE">
        <w:trPr>
          <w:jc w:val="center"/>
        </w:trPr>
        <w:tc>
          <w:tcPr>
            <w:tcW w:w="3149" w:type="dxa"/>
            <w:gridSpan w:val="2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472FE" w:rsidRPr="004E09EA" w:rsidRDefault="00A472F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  <w:tr w:rsidR="00C52AEE" w:rsidRPr="004E09EA" w:rsidTr="00A472FE">
        <w:trPr>
          <w:jc w:val="center"/>
        </w:trPr>
        <w:tc>
          <w:tcPr>
            <w:tcW w:w="3149" w:type="dxa"/>
            <w:gridSpan w:val="2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2AEE" w:rsidRPr="004E09EA" w:rsidRDefault="00C52AEE" w:rsidP="00B91ACF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C52AEE" w:rsidRPr="004E09EA" w:rsidRDefault="00C52AE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52AEE" w:rsidRPr="00A472FE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53 421,4</w:t>
            </w:r>
          </w:p>
        </w:tc>
        <w:tc>
          <w:tcPr>
            <w:tcW w:w="994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4440,1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5085,1</w:t>
            </w:r>
          </w:p>
        </w:tc>
        <w:tc>
          <w:tcPr>
            <w:tcW w:w="993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4643,4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992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4906,6</w:t>
            </w:r>
          </w:p>
        </w:tc>
        <w:tc>
          <w:tcPr>
            <w:tcW w:w="1275" w:type="dxa"/>
            <w:shd w:val="clear" w:color="auto" w:fill="auto"/>
          </w:tcPr>
          <w:p w:rsidR="00C52AEE" w:rsidRPr="00B91ACF" w:rsidRDefault="00C52AEE" w:rsidP="00EC338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24533,0</w:t>
            </w:r>
          </w:p>
        </w:tc>
      </w:tr>
    </w:tbl>
    <w:p w:rsidR="00114297" w:rsidRPr="004E09EA" w:rsidRDefault="00114297" w:rsidP="00114297">
      <w:pPr>
        <w:widowControl w:val="0"/>
        <w:autoSpaceDE w:val="0"/>
        <w:autoSpaceDN w:val="0"/>
        <w:jc w:val="both"/>
        <w:rPr>
          <w:szCs w:val="24"/>
        </w:rPr>
      </w:pPr>
    </w:p>
    <w:p w:rsidR="00B40F2E" w:rsidRPr="006C7D4F" w:rsidRDefault="00B40F2E" w:rsidP="00B40F2E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B40F2E" w:rsidRPr="006C7D4F" w:rsidRDefault="00B40F2E" w:rsidP="00B40F2E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21"/>
        <w:gridCol w:w="3132"/>
        <w:gridCol w:w="3665"/>
        <w:gridCol w:w="6015"/>
      </w:tblGrid>
      <w:tr w:rsidR="00884D9F" w:rsidRPr="004E09EA" w:rsidTr="00EC338F">
        <w:trPr>
          <w:trHeight w:val="325"/>
        </w:trPr>
        <w:tc>
          <w:tcPr>
            <w:tcW w:w="0" w:type="auto"/>
            <w:vMerge w:val="restart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884D9F" w:rsidRPr="004E09EA" w:rsidTr="00EC338F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0F2E" w:rsidRPr="004E09EA" w:rsidTr="00EC338F">
        <w:trPr>
          <w:trHeight w:val="145"/>
        </w:trPr>
        <w:tc>
          <w:tcPr>
            <w:tcW w:w="0" w:type="auto"/>
            <w:vMerge/>
            <w:shd w:val="clear" w:color="auto" w:fill="auto"/>
            <w:hideMark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84D9F" w:rsidRDefault="00884D9F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40F2E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одержание </w:t>
            </w:r>
          </w:p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B40F2E" w:rsidRPr="004E09EA" w:rsidTr="00EC338F">
        <w:trPr>
          <w:trHeight w:val="254"/>
        </w:trPr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40F2E" w:rsidRPr="00B40F2E" w:rsidRDefault="00B40F2E" w:rsidP="00EC338F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40F2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40F2E" w:rsidRPr="004E09EA" w:rsidTr="00EC338F">
        <w:trPr>
          <w:trHeight w:val="254"/>
        </w:trPr>
        <w:tc>
          <w:tcPr>
            <w:tcW w:w="0" w:type="auto"/>
            <w:gridSpan w:val="5"/>
            <w:shd w:val="clear" w:color="auto" w:fill="auto"/>
          </w:tcPr>
          <w:p w:rsidR="00B40F2E" w:rsidRPr="00E319F1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B40F2E" w:rsidRPr="004E09EA" w:rsidTr="00EC338F">
        <w:trPr>
          <w:trHeight w:val="61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0F2E" w:rsidRPr="00E319F1" w:rsidRDefault="00B40F2E" w:rsidP="00EC33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B40F2E" w:rsidRPr="004E09EA" w:rsidTr="00884D9F">
        <w:trPr>
          <w:trHeight w:val="2376"/>
        </w:trPr>
        <w:tc>
          <w:tcPr>
            <w:tcW w:w="0" w:type="auto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40F2E" w:rsidRDefault="00B40F2E" w:rsidP="00EC338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B40F2E" w:rsidRPr="00130B99" w:rsidRDefault="00B40F2E" w:rsidP="00EC338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vMerge w:val="restart"/>
            <w:shd w:val="clear" w:color="auto" w:fill="auto"/>
          </w:tcPr>
          <w:p w:rsidR="00B40F2E" w:rsidRPr="004E09EA" w:rsidRDefault="00B40F2E" w:rsidP="00B40F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направлены на содержание дорог территории сельского поселения Аган (ремонт, отчистка от снега), содержание подъездных автомобильных дорог за счет МБТ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Нижневартовского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3665" w:type="dxa"/>
            <w:vMerge w:val="restart"/>
            <w:shd w:val="clear" w:color="auto" w:fill="auto"/>
          </w:tcPr>
          <w:p w:rsidR="00B40F2E" w:rsidRPr="000B4C90" w:rsidRDefault="00B40F2E" w:rsidP="00EC338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Федеральный закон "Об общих принципах организации местного самоуп</w:t>
            </w:r>
            <w:r>
              <w:rPr>
                <w:bCs/>
                <w:color w:val="000000" w:themeColor="text1"/>
                <w:sz w:val="22"/>
                <w:szCs w:val="22"/>
              </w:rPr>
              <w:t>равления в Российской Федерации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>" от 06.10.2003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 xml:space="preserve"> №131-фз;</w:t>
            </w:r>
          </w:p>
          <w:p w:rsidR="00B40F2E" w:rsidRPr="000B4C90" w:rsidRDefault="00B40F2E" w:rsidP="00EC338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 от 20</w:t>
            </w:r>
            <w:r>
              <w:rPr>
                <w:bCs/>
                <w:color w:val="000000" w:themeColor="text1"/>
                <w:sz w:val="22"/>
                <w:szCs w:val="22"/>
              </w:rPr>
              <w:t>.12.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t xml:space="preserve">2017 г.№1596 "Об утверждении государственной программы Российской Федерации </w:t>
            </w:r>
            <w:r w:rsidRPr="000B4C90">
              <w:rPr>
                <w:bCs/>
                <w:color w:val="000000" w:themeColor="text1"/>
                <w:sz w:val="22"/>
                <w:szCs w:val="22"/>
              </w:rPr>
              <w:lastRenderedPageBreak/>
              <w:t>"Развитие транспортной системы";</w:t>
            </w:r>
          </w:p>
          <w:p w:rsidR="004F4E5D" w:rsidRDefault="004F4E5D" w:rsidP="00EC338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Постановление Правительства ХМАО-Югры от 05.10.2018 г. №354-п «О государственной программе Ханты-Мансийского автономного округа – Югры «Современная транспортная система»;</w:t>
            </w:r>
          </w:p>
          <w:p w:rsidR="00884D9F" w:rsidRDefault="00B40F2E" w:rsidP="00EC33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Федеральный закон «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» 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от 08.11.2007 № 257;</w:t>
            </w:r>
            <w:r w:rsidRPr="000B4C90">
              <w:rPr>
                <w:color w:val="000000" w:themeColor="text1"/>
              </w:rPr>
              <w:t xml:space="preserve"> </w:t>
            </w:r>
          </w:p>
          <w:p w:rsidR="00B40F2E" w:rsidRPr="00725F2A" w:rsidRDefault="00B40F2E" w:rsidP="00884D9F">
            <w:pPr>
              <w:jc w:val="both"/>
              <w:rPr>
                <w:rFonts w:eastAsia="Calibri"/>
                <w:lang w:eastAsia="en-US"/>
              </w:rPr>
            </w:pPr>
            <w:r w:rsidRPr="00B40F2E">
              <w:rPr>
                <w:color w:val="000000" w:themeColor="text1"/>
                <w:sz w:val="22"/>
                <w:szCs w:val="22"/>
              </w:rPr>
              <w:t>Решение Совета депутатов сельского поселения Аган</w:t>
            </w:r>
            <w:r w:rsidR="00884D9F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B40F2E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муниципальном дорожном фонде сельского поселения Аган</w:t>
            </w:r>
            <w:r w:rsidR="00884D9F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от </w:t>
            </w:r>
            <w:r w:rsidR="00884D9F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21.10.2016 г.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№ </w:t>
            </w:r>
            <w:r w:rsidR="00884D9F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rFonts w:eastAsia="Courier New"/>
                <w:sz w:val="22"/>
                <w:szCs w:val="24"/>
              </w:rPr>
              <w:t xml:space="preserve"> Протяженность автомобильных дорог общего пользования местного значения, находящихся на содержании</w:t>
            </w:r>
          </w:p>
          <w:p w:rsidR="00B40F2E" w:rsidRPr="000E0BD6" w:rsidRDefault="00B40F2E" w:rsidP="00EC338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Показатель количественный, рассчитывается по фактическим данным.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</w:t>
            </w:r>
            <w:r>
              <w:rPr>
                <w:rFonts w:eastAsia="Courier New"/>
                <w:sz w:val="22"/>
                <w:szCs w:val="24"/>
              </w:rPr>
              <w:t xml:space="preserve"> соответствующих нормативным требованиям и транспортно-эксплуатационных показателей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proofErr w:type="gramStart"/>
            <w:r>
              <w:rPr>
                <w:rFonts w:eastAsia="Courier New"/>
                <w:sz w:val="22"/>
                <w:szCs w:val="24"/>
              </w:rPr>
              <w:t>мест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40F2E" w:rsidRPr="00B046C6" w:rsidRDefault="00B40F2E" w:rsidP="00B40F2E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lastRenderedPageBreak/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>. норм – Протяженность автомобильных дорог общего пользования местного значения сельского поселения по состоянию на 31 декабря отчетного года, км.</w:t>
            </w:r>
          </w:p>
        </w:tc>
      </w:tr>
      <w:tr w:rsidR="00B40F2E" w:rsidRPr="004E09EA" w:rsidTr="00884D9F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1" w:type="dxa"/>
            <w:shd w:val="clear" w:color="auto" w:fill="auto"/>
          </w:tcPr>
          <w:p w:rsidR="00B40F2E" w:rsidRDefault="00B40F2E" w:rsidP="00EC338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B40F2E" w:rsidRPr="00130B99" w:rsidRDefault="00B40F2E" w:rsidP="00EC33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0F2E" w:rsidRPr="004E09EA" w:rsidTr="00884D9F">
        <w:trPr>
          <w:trHeight w:val="105"/>
        </w:trPr>
        <w:tc>
          <w:tcPr>
            <w:tcW w:w="0" w:type="auto"/>
            <w:shd w:val="clear" w:color="auto" w:fill="auto"/>
          </w:tcPr>
          <w:p w:rsidR="00B40F2E" w:rsidRPr="004E09EA" w:rsidRDefault="00B40F2E" w:rsidP="00EC3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2221" w:type="dxa"/>
            <w:shd w:val="clear" w:color="auto" w:fill="auto"/>
          </w:tcPr>
          <w:p w:rsidR="00B40F2E" w:rsidRDefault="00B40F2E" w:rsidP="00EC3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B40F2E" w:rsidRPr="00130B99" w:rsidRDefault="00B40F2E" w:rsidP="00EC33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:rsidR="00B40F2E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обустройство пешеходных переходов, покупку и содержание дорожных знаков.</w:t>
            </w:r>
          </w:p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Разметку проезжей части, техническое обслуживание светофора по типу Т7.</w:t>
            </w:r>
          </w:p>
        </w:tc>
        <w:tc>
          <w:tcPr>
            <w:tcW w:w="3665" w:type="dxa"/>
            <w:vMerge/>
            <w:shd w:val="clear" w:color="auto" w:fill="auto"/>
          </w:tcPr>
          <w:p w:rsidR="00B40F2E" w:rsidRPr="004E09EA" w:rsidRDefault="00B40F2E" w:rsidP="00EC33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40F2E" w:rsidRDefault="00884D9F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3</w:t>
            </w:r>
            <w:r w:rsidR="00B40F2E">
              <w:rPr>
                <w:rFonts w:eastAsia="Courier New"/>
                <w:sz w:val="22"/>
                <w:szCs w:val="24"/>
              </w:rPr>
              <w:t>. Доля автомобильных дорог общего пользования местного значения, соответствующих нормативным требованиям и транспортно-эксплуатационных показателей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B40F2E" w:rsidRDefault="00B40F2E" w:rsidP="00EC338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proofErr w:type="gramStart"/>
            <w:r>
              <w:rPr>
                <w:rFonts w:eastAsia="Courier New"/>
                <w:sz w:val="22"/>
                <w:szCs w:val="24"/>
              </w:rPr>
              <w:t>мест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B40F2E" w:rsidRPr="004E09EA" w:rsidRDefault="00B40F2E" w:rsidP="00884D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>. норм – Протяженность автомобильных дорог общего пользования местного значения сельского поселения по состоянию на 31 декабря отчетного года, км.</w:t>
            </w:r>
          </w:p>
        </w:tc>
      </w:tr>
    </w:tbl>
    <w:p w:rsidR="00114297" w:rsidRPr="00114297" w:rsidRDefault="00114297" w:rsidP="00114297"/>
    <w:sectPr w:rsidR="00114297" w:rsidRPr="00114297" w:rsidSect="0011429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373"/>
    <w:multiLevelType w:val="multilevel"/>
    <w:tmpl w:val="D67A8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5"/>
    <w:rsid w:val="000214D0"/>
    <w:rsid w:val="000A075A"/>
    <w:rsid w:val="000E0BD6"/>
    <w:rsid w:val="00114297"/>
    <w:rsid w:val="00121AEB"/>
    <w:rsid w:val="001A1A8E"/>
    <w:rsid w:val="001C06A6"/>
    <w:rsid w:val="00310B1B"/>
    <w:rsid w:val="00490F25"/>
    <w:rsid w:val="004B1D17"/>
    <w:rsid w:val="004F4E5D"/>
    <w:rsid w:val="005B4142"/>
    <w:rsid w:val="00675474"/>
    <w:rsid w:val="006F1F10"/>
    <w:rsid w:val="00794E25"/>
    <w:rsid w:val="007B23EB"/>
    <w:rsid w:val="00816F25"/>
    <w:rsid w:val="00855FEB"/>
    <w:rsid w:val="008646E6"/>
    <w:rsid w:val="00884D9F"/>
    <w:rsid w:val="008A69BC"/>
    <w:rsid w:val="008D3192"/>
    <w:rsid w:val="00962C00"/>
    <w:rsid w:val="00A14D67"/>
    <w:rsid w:val="00A472FE"/>
    <w:rsid w:val="00A70E82"/>
    <w:rsid w:val="00AB592C"/>
    <w:rsid w:val="00AC3278"/>
    <w:rsid w:val="00B0169A"/>
    <w:rsid w:val="00B046C6"/>
    <w:rsid w:val="00B3397A"/>
    <w:rsid w:val="00B36411"/>
    <w:rsid w:val="00B40F2E"/>
    <w:rsid w:val="00B91ACF"/>
    <w:rsid w:val="00C52AEE"/>
    <w:rsid w:val="00C7552E"/>
    <w:rsid w:val="00CA304C"/>
    <w:rsid w:val="00DC3162"/>
    <w:rsid w:val="00DF67CC"/>
    <w:rsid w:val="00E0084E"/>
    <w:rsid w:val="00E33283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660A-6575-4C44-A4B8-DB8974E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2018-11-28T05:31:00Z</cp:lastPrinted>
  <dcterms:created xsi:type="dcterms:W3CDTF">2019-12-17T07:00:00Z</dcterms:created>
  <dcterms:modified xsi:type="dcterms:W3CDTF">2019-12-17T07:00:00Z</dcterms:modified>
</cp:coreProperties>
</file>