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06" w:rsidRPr="001E5D3A" w:rsidRDefault="00FF6306" w:rsidP="00FF63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FF6306" w:rsidRPr="00E01603" w:rsidRDefault="00FF6306" w:rsidP="00FF6306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FF6306" w:rsidRPr="00E01603" w:rsidRDefault="00FF6306" w:rsidP="00FF6306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CD7B86" w:rsidRPr="00C85C21" w:rsidRDefault="00CD7B86" w:rsidP="00CD7B8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Cs w:val="40"/>
        </w:rPr>
      </w:pPr>
    </w:p>
    <w:p w:rsidR="00FF6306" w:rsidRPr="00034816" w:rsidRDefault="001162F2" w:rsidP="00CD7B8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034816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FF6306" w:rsidRPr="001E5D3A" w:rsidRDefault="00FF6306" w:rsidP="00FF630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6" w:rsidRPr="00546BEC" w:rsidRDefault="00FF6306" w:rsidP="00FF630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</w:t>
      </w:r>
      <w:r w:rsidR="00034816"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05</w:t>
      </w:r>
      <w:r w:rsidR="00E57BB7"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</w:t>
      </w:r>
      <w:r w:rsidR="00034816"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1E0BD6"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</w:t>
      </w:r>
      <w:r w:rsidR="00034816"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 г.</w:t>
      </w:r>
      <w:r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                      </w:t>
      </w:r>
      <w:r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       </w:t>
      </w:r>
      <w:r w:rsidR="00E57BB7"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E364FA"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640272" w:rsidRPr="0054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</w:t>
      </w:r>
    </w:p>
    <w:p w:rsidR="00FF6306" w:rsidRPr="00546BEC" w:rsidRDefault="00FF6306" w:rsidP="00FF630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FF6306" w:rsidRPr="00546BEC" w:rsidTr="00546BEC">
        <w:tc>
          <w:tcPr>
            <w:tcW w:w="4219" w:type="dxa"/>
          </w:tcPr>
          <w:p w:rsidR="00FF6306" w:rsidRPr="00546BEC" w:rsidRDefault="00034816" w:rsidP="004411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46B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 внесении изменений в постановление администрации сельского поселения Аган от 07.05.2019 г. № 61/1 «</w:t>
            </w:r>
            <w:r w:rsidR="001E0BD6" w:rsidRPr="00546B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="00177268" w:rsidRPr="00546B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проведении мероприятий,</w:t>
            </w:r>
            <w:r w:rsidR="00330DE9" w:rsidRPr="00546B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посвященных</w:t>
            </w:r>
            <w:r w:rsidR="00177268" w:rsidRPr="00546B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A35EF" w:rsidRPr="00546B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празднованию 75-й годовщины Победы в Великой Отечественной войне 1941–1945 годов, </w:t>
            </w:r>
            <w:r w:rsidR="00BA35EF" w:rsidRPr="00546B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</w:rPr>
              <w:t>на территории сельского поселения Аган</w:t>
            </w:r>
            <w:r w:rsidRPr="00546B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</w:rPr>
              <w:t>»</w:t>
            </w:r>
          </w:p>
        </w:tc>
        <w:tc>
          <w:tcPr>
            <w:tcW w:w="5528" w:type="dxa"/>
          </w:tcPr>
          <w:p w:rsidR="00FF6306" w:rsidRPr="00546BEC" w:rsidRDefault="00FF6306" w:rsidP="0042438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F6306" w:rsidRPr="00546BEC" w:rsidRDefault="00FF6306" w:rsidP="00FF630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411A5" w:rsidRPr="00546BEC" w:rsidRDefault="004411A5" w:rsidP="00FF6306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F6306" w:rsidRPr="00546BEC" w:rsidRDefault="00367720" w:rsidP="000B1D83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D0D0D" w:themeColor="text1" w:themeTint="F2"/>
          <w:sz w:val="19"/>
          <w:szCs w:val="19"/>
        </w:rPr>
      </w:pPr>
      <w:proofErr w:type="gramStart"/>
      <w:r w:rsidRPr="00546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соответствии с Указом Президента Российской Федерации от 09.05.2018</w:t>
      </w:r>
      <w:r w:rsidR="00C85C21" w:rsidRPr="00546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  <w:r w:rsidRPr="00546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№ 211 «О подготовке и проведении празднования 75-й годовщины Победы в Великой Отечественной войне 1941–1945 годов»</w:t>
      </w:r>
      <w:r w:rsidR="000B1D83" w:rsidRPr="00546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постановлением </w:t>
      </w:r>
      <w:r w:rsidRPr="00546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администрации Нижневартовского района от 23.04.2019 г. №887</w:t>
      </w:r>
      <w:r w:rsidR="000B1D83" w:rsidRPr="00546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«О проведении основных мероприятий по подготовке и проведению празднования 75-й годовщины Победы в Великой Отечественной войне 1941–1945 годов </w:t>
      </w:r>
      <w:r w:rsidR="00423F3F" w:rsidRPr="00546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0B1D83" w:rsidRPr="00546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Нижневартовском районе»</w:t>
      </w:r>
      <w:r w:rsidRPr="00546B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  <w:r w:rsidRPr="00546BEC">
        <w:rPr>
          <w:rFonts w:ascii="yandex-sans" w:eastAsia="Times New Roman" w:hAnsi="yandex-sans" w:cs="Times New Roman"/>
          <w:color w:val="0D0D0D" w:themeColor="text1" w:themeTint="F2"/>
          <w:sz w:val="19"/>
          <w:szCs w:val="19"/>
        </w:rPr>
        <w:t xml:space="preserve"> </w:t>
      </w:r>
      <w:proofErr w:type="gramEnd"/>
    </w:p>
    <w:p w:rsidR="004C7A1A" w:rsidRPr="00546BEC" w:rsidRDefault="004C7A1A" w:rsidP="004C7A1A">
      <w:pPr>
        <w:pStyle w:val="21"/>
        <w:numPr>
          <w:ilvl w:val="0"/>
          <w:numId w:val="4"/>
        </w:numPr>
        <w:tabs>
          <w:tab w:val="left" w:pos="1134"/>
        </w:tabs>
        <w:ind w:left="0" w:firstLine="709"/>
        <w:rPr>
          <w:color w:val="0D0D0D" w:themeColor="text1" w:themeTint="F2"/>
          <w:szCs w:val="28"/>
        </w:rPr>
      </w:pPr>
      <w:r w:rsidRPr="00546BEC">
        <w:rPr>
          <w:color w:val="0D0D0D" w:themeColor="text1" w:themeTint="F2"/>
          <w:szCs w:val="28"/>
          <w:shd w:val="clear" w:color="auto" w:fill="FFFFFF"/>
        </w:rPr>
        <w:t xml:space="preserve">Внести в постановление администрации сельского поселения Аган </w:t>
      </w:r>
      <w:r w:rsidRPr="00546BEC">
        <w:rPr>
          <w:color w:val="0D0D0D" w:themeColor="text1" w:themeTint="F2"/>
          <w:szCs w:val="28"/>
        </w:rPr>
        <w:t xml:space="preserve">от 07.05.2019 г. № 61/1 «О проведении мероприятий, посвященных празднованию 75-й годовщины Победы в Великой Отечественной войне 1941–1945 годов, </w:t>
      </w:r>
      <w:r w:rsidRPr="00546BEC">
        <w:rPr>
          <w:color w:val="0D0D0D" w:themeColor="text1" w:themeTint="F2"/>
          <w:szCs w:val="24"/>
        </w:rPr>
        <w:t>на территории сельского поселения Аган» следующие изменения:</w:t>
      </w:r>
    </w:p>
    <w:p w:rsidR="004C7A1A" w:rsidRPr="00546BEC" w:rsidRDefault="004C7A1A" w:rsidP="004C7A1A">
      <w:pPr>
        <w:pStyle w:val="21"/>
        <w:tabs>
          <w:tab w:val="left" w:pos="1134"/>
        </w:tabs>
        <w:ind w:left="709"/>
        <w:rPr>
          <w:color w:val="0D0D0D" w:themeColor="text1" w:themeTint="F2"/>
          <w:szCs w:val="28"/>
        </w:rPr>
      </w:pPr>
    </w:p>
    <w:p w:rsidR="002C659C" w:rsidRPr="00546BEC" w:rsidRDefault="004C7A1A" w:rsidP="004C7A1A">
      <w:pPr>
        <w:pStyle w:val="21"/>
        <w:tabs>
          <w:tab w:val="left" w:pos="1134"/>
        </w:tabs>
        <w:ind w:firstLine="709"/>
        <w:rPr>
          <w:color w:val="0D0D0D" w:themeColor="text1" w:themeTint="F2"/>
          <w:szCs w:val="28"/>
        </w:rPr>
      </w:pPr>
      <w:r w:rsidRPr="00546BEC">
        <w:rPr>
          <w:color w:val="0D0D0D" w:themeColor="text1" w:themeTint="F2"/>
          <w:szCs w:val="28"/>
          <w:shd w:val="clear" w:color="auto" w:fill="FFFFFF"/>
        </w:rPr>
        <w:t>1.1. </w:t>
      </w:r>
      <w:r w:rsidRPr="00546BEC">
        <w:rPr>
          <w:color w:val="0D0D0D" w:themeColor="text1" w:themeTint="F2"/>
          <w:szCs w:val="28"/>
        </w:rPr>
        <w:t xml:space="preserve"> </w:t>
      </w:r>
      <w:r w:rsidR="00C85C21" w:rsidRPr="00546BEC">
        <w:rPr>
          <w:color w:val="0D0D0D" w:themeColor="text1" w:themeTint="F2"/>
          <w:szCs w:val="28"/>
        </w:rPr>
        <w:t>П</w:t>
      </w:r>
      <w:r w:rsidR="00034816" w:rsidRPr="00546BEC">
        <w:rPr>
          <w:color w:val="0D0D0D" w:themeColor="text1" w:themeTint="F2"/>
          <w:szCs w:val="28"/>
        </w:rPr>
        <w:t>риложение 1</w:t>
      </w:r>
      <w:r w:rsidRPr="00546BEC">
        <w:rPr>
          <w:color w:val="0D0D0D" w:themeColor="text1" w:themeTint="F2"/>
          <w:szCs w:val="28"/>
        </w:rPr>
        <w:t xml:space="preserve"> к</w:t>
      </w:r>
      <w:r w:rsidR="00034816" w:rsidRPr="00546BEC">
        <w:rPr>
          <w:color w:val="0D0D0D" w:themeColor="text1" w:themeTint="F2"/>
          <w:szCs w:val="28"/>
        </w:rPr>
        <w:t xml:space="preserve"> </w:t>
      </w:r>
      <w:r w:rsidRPr="00546BEC">
        <w:rPr>
          <w:color w:val="0D0D0D" w:themeColor="text1" w:themeTint="F2"/>
          <w:szCs w:val="28"/>
        </w:rPr>
        <w:t xml:space="preserve">постановлению </w:t>
      </w:r>
      <w:r w:rsidR="00C85C21" w:rsidRPr="00546BEC">
        <w:rPr>
          <w:color w:val="0D0D0D" w:themeColor="text1" w:themeTint="F2"/>
          <w:szCs w:val="28"/>
        </w:rPr>
        <w:t xml:space="preserve">изложить </w:t>
      </w:r>
      <w:r w:rsidR="00034816" w:rsidRPr="00546BEC">
        <w:rPr>
          <w:color w:val="0D0D0D" w:themeColor="text1" w:themeTint="F2"/>
          <w:szCs w:val="28"/>
        </w:rPr>
        <w:t>в новой редакции согласно приложению.</w:t>
      </w:r>
    </w:p>
    <w:p w:rsidR="00177268" w:rsidRPr="00546BEC" w:rsidRDefault="00177268" w:rsidP="00034816">
      <w:pPr>
        <w:pStyle w:val="21"/>
        <w:tabs>
          <w:tab w:val="left" w:pos="1134"/>
        </w:tabs>
        <w:ind w:firstLine="709"/>
        <w:rPr>
          <w:color w:val="0D0D0D" w:themeColor="text1" w:themeTint="F2"/>
          <w:szCs w:val="28"/>
        </w:rPr>
      </w:pPr>
    </w:p>
    <w:p w:rsidR="00FF6306" w:rsidRPr="00546BEC" w:rsidRDefault="00FF6306" w:rsidP="00034816">
      <w:pPr>
        <w:pStyle w:val="21"/>
        <w:numPr>
          <w:ilvl w:val="0"/>
          <w:numId w:val="4"/>
        </w:numPr>
        <w:tabs>
          <w:tab w:val="left" w:pos="1134"/>
        </w:tabs>
        <w:ind w:left="0" w:firstLine="709"/>
        <w:rPr>
          <w:color w:val="0D0D0D" w:themeColor="text1" w:themeTint="F2"/>
          <w:szCs w:val="28"/>
        </w:rPr>
      </w:pPr>
      <w:proofErr w:type="gramStart"/>
      <w:r w:rsidRPr="00546BEC">
        <w:rPr>
          <w:color w:val="0D0D0D" w:themeColor="text1" w:themeTint="F2"/>
          <w:szCs w:val="28"/>
        </w:rPr>
        <w:t>Контроль за</w:t>
      </w:r>
      <w:proofErr w:type="gramEnd"/>
      <w:r w:rsidRPr="00546BEC">
        <w:rPr>
          <w:color w:val="0D0D0D" w:themeColor="text1" w:themeTint="F2"/>
          <w:szCs w:val="28"/>
        </w:rPr>
        <w:t xml:space="preserve"> выполнением </w:t>
      </w:r>
      <w:r w:rsidR="00DB037A" w:rsidRPr="00546BEC">
        <w:rPr>
          <w:color w:val="0D0D0D" w:themeColor="text1" w:themeTint="F2"/>
          <w:szCs w:val="28"/>
        </w:rPr>
        <w:t xml:space="preserve">данного </w:t>
      </w:r>
      <w:r w:rsidRPr="00546BEC">
        <w:rPr>
          <w:color w:val="0D0D0D" w:themeColor="text1" w:themeTint="F2"/>
          <w:szCs w:val="28"/>
        </w:rPr>
        <w:t xml:space="preserve">постановления оставляю за собой. </w:t>
      </w:r>
    </w:p>
    <w:p w:rsidR="00FF6306" w:rsidRPr="00546BEC" w:rsidRDefault="00FF6306" w:rsidP="00FF6306">
      <w:pPr>
        <w:pStyle w:val="21"/>
        <w:rPr>
          <w:color w:val="0D0D0D" w:themeColor="text1" w:themeTint="F2"/>
          <w:szCs w:val="28"/>
        </w:rPr>
      </w:pPr>
    </w:p>
    <w:p w:rsidR="00FF6306" w:rsidRPr="00546BEC" w:rsidRDefault="00FF6306" w:rsidP="00FF6306">
      <w:pPr>
        <w:pStyle w:val="21"/>
        <w:rPr>
          <w:color w:val="0D0D0D" w:themeColor="text1" w:themeTint="F2"/>
          <w:szCs w:val="28"/>
        </w:rPr>
      </w:pPr>
    </w:p>
    <w:p w:rsidR="00FF6306" w:rsidRPr="00546BEC" w:rsidRDefault="00FF6306" w:rsidP="00FF6306">
      <w:pPr>
        <w:pStyle w:val="21"/>
        <w:rPr>
          <w:color w:val="0D0D0D" w:themeColor="text1" w:themeTint="F2"/>
          <w:szCs w:val="28"/>
        </w:rPr>
      </w:pPr>
    </w:p>
    <w:p w:rsidR="00D9491C" w:rsidRPr="00546BEC" w:rsidRDefault="00FF6306" w:rsidP="005B60B4">
      <w:pPr>
        <w:pStyle w:val="21"/>
        <w:rPr>
          <w:color w:val="0D0D0D" w:themeColor="text1" w:themeTint="F2"/>
          <w:szCs w:val="28"/>
        </w:rPr>
      </w:pPr>
      <w:r w:rsidRPr="00546BEC">
        <w:rPr>
          <w:color w:val="0D0D0D" w:themeColor="text1" w:themeTint="F2"/>
          <w:szCs w:val="28"/>
        </w:rPr>
        <w:t xml:space="preserve">Глава сельского поселения Аган                           </w:t>
      </w:r>
      <w:r w:rsidR="00E364FA" w:rsidRPr="00546BEC">
        <w:rPr>
          <w:color w:val="0D0D0D" w:themeColor="text1" w:themeTint="F2"/>
          <w:szCs w:val="28"/>
        </w:rPr>
        <w:t xml:space="preserve">                         </w:t>
      </w:r>
      <w:r w:rsidR="000B1D83" w:rsidRPr="00546BEC">
        <w:rPr>
          <w:color w:val="0D0D0D" w:themeColor="text1" w:themeTint="F2"/>
          <w:szCs w:val="28"/>
        </w:rPr>
        <w:t xml:space="preserve">    </w:t>
      </w:r>
      <w:r w:rsidR="00E364FA" w:rsidRPr="00546BEC">
        <w:rPr>
          <w:color w:val="0D0D0D" w:themeColor="text1" w:themeTint="F2"/>
          <w:szCs w:val="28"/>
        </w:rPr>
        <w:t xml:space="preserve"> </w:t>
      </w:r>
      <w:r w:rsidRPr="00546BEC">
        <w:rPr>
          <w:color w:val="0D0D0D" w:themeColor="text1" w:themeTint="F2"/>
          <w:szCs w:val="28"/>
        </w:rPr>
        <w:t xml:space="preserve">Т.С. Соколова     </w:t>
      </w:r>
    </w:p>
    <w:p w:rsidR="000B1D83" w:rsidRPr="00546BEC" w:rsidRDefault="000B1D83" w:rsidP="00D9491C">
      <w:pPr>
        <w:spacing w:after="0"/>
        <w:jc w:val="both"/>
        <w:rPr>
          <w:color w:val="0D0D0D" w:themeColor="text1" w:themeTint="F2"/>
          <w:sz w:val="28"/>
          <w:szCs w:val="28"/>
        </w:rPr>
      </w:pPr>
    </w:p>
    <w:p w:rsidR="00877245" w:rsidRPr="00546BEC" w:rsidRDefault="00877245" w:rsidP="00D9491C">
      <w:pPr>
        <w:spacing w:after="0"/>
        <w:jc w:val="both"/>
        <w:rPr>
          <w:color w:val="0D0D0D" w:themeColor="text1" w:themeTint="F2"/>
          <w:sz w:val="28"/>
          <w:szCs w:val="28"/>
        </w:rPr>
      </w:pPr>
    </w:p>
    <w:p w:rsidR="00034816" w:rsidRDefault="00034816" w:rsidP="00D9491C">
      <w:pPr>
        <w:spacing w:after="0"/>
        <w:jc w:val="both"/>
        <w:rPr>
          <w:sz w:val="28"/>
          <w:szCs w:val="28"/>
        </w:rPr>
      </w:pPr>
    </w:p>
    <w:p w:rsidR="00034816" w:rsidRDefault="00034816" w:rsidP="00D9491C">
      <w:pPr>
        <w:spacing w:after="0"/>
        <w:jc w:val="both"/>
        <w:rPr>
          <w:sz w:val="28"/>
          <w:szCs w:val="28"/>
        </w:rPr>
      </w:pPr>
    </w:p>
    <w:p w:rsidR="00C85C21" w:rsidRDefault="00C85C21" w:rsidP="00D9491C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D9491C" w:rsidTr="00143E61">
        <w:tc>
          <w:tcPr>
            <w:tcW w:w="5495" w:type="dxa"/>
          </w:tcPr>
          <w:p w:rsidR="00D9491C" w:rsidRDefault="00D9491C" w:rsidP="00EC4C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491C" w:rsidRPr="006412F9" w:rsidRDefault="0031796B" w:rsidP="00EC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D9491C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DB037A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D9491C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Аган </w:t>
            </w:r>
          </w:p>
          <w:p w:rsidR="00D9491C" w:rsidRPr="00E647D9" w:rsidRDefault="00D9491C" w:rsidP="0003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85C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3481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57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4816"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  <w:r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85C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491C" w:rsidRPr="00E647D9" w:rsidRDefault="00D9491C" w:rsidP="00D949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основных мероприятий, посвященных празднованию 75-й годовщины</w:t>
      </w: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Победы в Великой Отечественной войне 1941–1945 годов,</w:t>
      </w:r>
    </w:p>
    <w:p w:rsidR="00423F3F" w:rsidRPr="00E647D9" w:rsidRDefault="00D9491C" w:rsidP="00423F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территории сельского поселения Аган</w:t>
      </w:r>
    </w:p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1984"/>
        <w:gridCol w:w="3119"/>
      </w:tblGrid>
      <w:tr w:rsidR="00D9491C" w:rsidRPr="009F2F69" w:rsidTr="0003481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91C" w:rsidRPr="00034816" w:rsidRDefault="00D9491C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91C" w:rsidRPr="00034816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9491C"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0B72" w:rsidRPr="00034816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D9491C"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491C" w:rsidRPr="00034816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91C" w:rsidRPr="00034816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</w:t>
            </w:r>
            <w:r w:rsidR="002D0B72"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2D0B72" w:rsidRPr="00034816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9491C" w:rsidRPr="009F2F69" w:rsidTr="00034816">
        <w:trPr>
          <w:trHeight w:val="1709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15" w:rsidRPr="00034816" w:rsidRDefault="004515FD" w:rsidP="0003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91C" w:rsidRPr="009F2F6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заседаний организационного комитета по подготовке и проведению мероприятий посвященных </w:t>
            </w:r>
            <w:r w:rsidR="002D0B72" w:rsidRPr="009F2F69">
              <w:rPr>
                <w:rFonts w:ascii="Times New Roman" w:hAnsi="Times New Roman" w:cs="Times New Roman"/>
                <w:sz w:val="24"/>
                <w:szCs w:val="24"/>
              </w:rPr>
              <w:t>75-й годовщины</w:t>
            </w:r>
            <w:r w:rsidR="0003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72" w:rsidRPr="009F2F69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1941–1945 годов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D0B72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D0B72" w:rsidRPr="009F2F69" w:rsidRDefault="002D0B72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  <w:r w:rsidR="00431415"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EA20B9" w:rsidRPr="009F2F69" w:rsidTr="00034816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B9" w:rsidRPr="009F2F69" w:rsidRDefault="00CA68C2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B9" w:rsidRPr="009F2F69" w:rsidRDefault="002C2E7F" w:rsidP="0003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EA20B9" w:rsidRPr="009F2F69" w:rsidRDefault="000E3461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03FEC" w:rsidRPr="009F2F69" w:rsidTr="00034816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CA68C2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03FEC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субботников по санитарной очистке мемориалов, благоустройство обелисков, памятников в честь</w:t>
            </w:r>
            <w:r w:rsidRPr="009F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погибших воинов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C03FEC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C03FEC" w:rsidRPr="009F2F69" w:rsidRDefault="00C03FEC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034816">
        <w:trPr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0E3461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торгового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 работы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олевой кухни для участников торжественных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5675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03481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0E3461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руководителями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 торговли, общественного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индивидуальными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предпринимателями по праздничному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объектов,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 и торговых залов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5EB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  <w:p w:rsidR="00CA5EBF" w:rsidRPr="009F2F69" w:rsidRDefault="00CA5EB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34816" w:rsidRPr="009F2F69" w:rsidTr="00034816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онном фестивале «Салют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34816" w:rsidRPr="009F2F69" w:rsidTr="00034816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Смотр-конкурс самодеятельного народного творчества в рамках районного фестиваля «Салют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−</w:t>
            </w:r>
          </w:p>
          <w:p w:rsidR="00034816" w:rsidRPr="009F2F69" w:rsidRDefault="00034816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34816" w:rsidRPr="00034816" w:rsidRDefault="00034816" w:rsidP="00034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34816" w:rsidRPr="009F2F69" w:rsidTr="00034816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и слава годовщине навеки памятного дня!»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Час мужества «Пусть не будет войны никогда»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мая </w:t>
            </w:r>
          </w:p>
          <w:p w:rsidR="00034816" w:rsidRPr="009F2F69" w:rsidRDefault="00034816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почетного караула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«Вахта памяти» у монумента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 «Георгиевская ленточка»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«Письмо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акция – шествие с портретами участников ВОВ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патриотической акции «Поклонимся великим тем годам»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«Мы помним, мы гордимся»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детей и молодежи во </w:t>
            </w:r>
            <w:proofErr w:type="gramStart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едином </w:t>
            </w:r>
            <w:proofErr w:type="spellStart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полевой кухни «Солдатская каша»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E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34816" w:rsidRPr="009F2F69" w:rsidTr="0003481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велокросса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«От войны до Великой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 «Прифронтовая поляна»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034816" w:rsidRPr="009F2F69" w:rsidRDefault="00034816" w:rsidP="009F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МКУ «КСЦ с.п. Аган»</w:t>
            </w:r>
          </w:p>
        </w:tc>
      </w:tr>
      <w:tr w:rsidR="00034816" w:rsidRPr="009F2F69" w:rsidTr="00034816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AE0767" w:rsidP="000348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34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03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охраны правопорядка во время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09.05.2019 г. </w:t>
            </w:r>
          </w:p>
          <w:p w:rsidR="00034816" w:rsidRPr="009F2F69" w:rsidRDefault="0003481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8.00-00.00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816" w:rsidRPr="009F2F69" w:rsidRDefault="00034816" w:rsidP="0076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В.Д., командир Народной дружины с.п. Аган</w:t>
            </w:r>
          </w:p>
        </w:tc>
      </w:tr>
    </w:tbl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3F3F" w:rsidRDefault="00423F3F" w:rsidP="00FF630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A68C2" w:rsidRDefault="00CA68C2" w:rsidP="00FF630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F2F69" w:rsidRDefault="009F2F69" w:rsidP="00FF6306">
      <w:pPr>
        <w:ind w:firstLine="142"/>
      </w:pPr>
    </w:p>
    <w:sectPr w:rsidR="009F2F69" w:rsidSect="00877245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E4A"/>
    <w:multiLevelType w:val="hybridMultilevel"/>
    <w:tmpl w:val="C9B6E7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6A2620"/>
    <w:multiLevelType w:val="hybridMultilevel"/>
    <w:tmpl w:val="18C0D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5A0017"/>
    <w:multiLevelType w:val="hybridMultilevel"/>
    <w:tmpl w:val="46466B6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7BFA6D21"/>
    <w:multiLevelType w:val="hybridMultilevel"/>
    <w:tmpl w:val="8730BDBE"/>
    <w:lvl w:ilvl="0" w:tplc="D6922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306"/>
    <w:rsid w:val="00034816"/>
    <w:rsid w:val="000B1D83"/>
    <w:rsid w:val="000D173C"/>
    <w:rsid w:val="000D3B1C"/>
    <w:rsid w:val="000E3461"/>
    <w:rsid w:val="000E4F95"/>
    <w:rsid w:val="001162F2"/>
    <w:rsid w:val="00143E61"/>
    <w:rsid w:val="001443B1"/>
    <w:rsid w:val="00166358"/>
    <w:rsid w:val="00177268"/>
    <w:rsid w:val="0019705F"/>
    <w:rsid w:val="00197389"/>
    <w:rsid w:val="001B189E"/>
    <w:rsid w:val="001B1A46"/>
    <w:rsid w:val="001B4286"/>
    <w:rsid w:val="001B7123"/>
    <w:rsid w:val="001D3BD1"/>
    <w:rsid w:val="001E0BD6"/>
    <w:rsid w:val="001F6E68"/>
    <w:rsid w:val="00242428"/>
    <w:rsid w:val="002C2E7F"/>
    <w:rsid w:val="002C659C"/>
    <w:rsid w:val="002D0B72"/>
    <w:rsid w:val="002F0328"/>
    <w:rsid w:val="0031796B"/>
    <w:rsid w:val="00330DE9"/>
    <w:rsid w:val="00367720"/>
    <w:rsid w:val="00384E1B"/>
    <w:rsid w:val="003E0FD7"/>
    <w:rsid w:val="00423F3F"/>
    <w:rsid w:val="00426836"/>
    <w:rsid w:val="00431415"/>
    <w:rsid w:val="004411A5"/>
    <w:rsid w:val="004515FD"/>
    <w:rsid w:val="004845F9"/>
    <w:rsid w:val="004C18FC"/>
    <w:rsid w:val="004C7A1A"/>
    <w:rsid w:val="004E0907"/>
    <w:rsid w:val="00500FF5"/>
    <w:rsid w:val="00515027"/>
    <w:rsid w:val="00546BEC"/>
    <w:rsid w:val="00587F42"/>
    <w:rsid w:val="00594FDC"/>
    <w:rsid w:val="005A7245"/>
    <w:rsid w:val="005B5A6A"/>
    <w:rsid w:val="005B60B4"/>
    <w:rsid w:val="005C21E1"/>
    <w:rsid w:val="005F5B64"/>
    <w:rsid w:val="00616EA2"/>
    <w:rsid w:val="00640272"/>
    <w:rsid w:val="006637F0"/>
    <w:rsid w:val="00724E2F"/>
    <w:rsid w:val="00745A2B"/>
    <w:rsid w:val="007635F0"/>
    <w:rsid w:val="00805CF6"/>
    <w:rsid w:val="00817E71"/>
    <w:rsid w:val="008730DB"/>
    <w:rsid w:val="00877245"/>
    <w:rsid w:val="008B5065"/>
    <w:rsid w:val="009138E6"/>
    <w:rsid w:val="009167A0"/>
    <w:rsid w:val="009434A2"/>
    <w:rsid w:val="00963BBB"/>
    <w:rsid w:val="00984B0C"/>
    <w:rsid w:val="009F2F69"/>
    <w:rsid w:val="00A22D55"/>
    <w:rsid w:val="00A23562"/>
    <w:rsid w:val="00A56574"/>
    <w:rsid w:val="00AE0767"/>
    <w:rsid w:val="00B10A6D"/>
    <w:rsid w:val="00B62728"/>
    <w:rsid w:val="00BA35EF"/>
    <w:rsid w:val="00C03FEC"/>
    <w:rsid w:val="00C10246"/>
    <w:rsid w:val="00C24A0E"/>
    <w:rsid w:val="00C24D99"/>
    <w:rsid w:val="00C5675F"/>
    <w:rsid w:val="00C85C21"/>
    <w:rsid w:val="00CA437C"/>
    <w:rsid w:val="00CA5EBF"/>
    <w:rsid w:val="00CA68C2"/>
    <w:rsid w:val="00CB53F6"/>
    <w:rsid w:val="00CD4656"/>
    <w:rsid w:val="00CD7B86"/>
    <w:rsid w:val="00D22C06"/>
    <w:rsid w:val="00D42E6F"/>
    <w:rsid w:val="00D45D45"/>
    <w:rsid w:val="00D9491C"/>
    <w:rsid w:val="00DB037A"/>
    <w:rsid w:val="00E136B6"/>
    <w:rsid w:val="00E364FA"/>
    <w:rsid w:val="00E375EE"/>
    <w:rsid w:val="00E57BB7"/>
    <w:rsid w:val="00EA20B9"/>
    <w:rsid w:val="00EE1F65"/>
    <w:rsid w:val="00F11BF6"/>
    <w:rsid w:val="00F30F5B"/>
    <w:rsid w:val="00F35C12"/>
    <w:rsid w:val="00FE7FC7"/>
    <w:rsid w:val="00FF6306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EF"/>
  </w:style>
  <w:style w:type="paragraph" w:styleId="1">
    <w:name w:val="heading 1"/>
    <w:basedOn w:val="a"/>
    <w:next w:val="a"/>
    <w:link w:val="10"/>
    <w:qFormat/>
    <w:rsid w:val="00FF6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F630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0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F63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F6306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FF6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F6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30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949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contact">
    <w:name w:val="company-info__contact"/>
    <w:basedOn w:val="a0"/>
    <w:rsid w:val="0076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</cp:lastModifiedBy>
  <cp:revision>82</cp:revision>
  <cp:lastPrinted>2020-02-05T08:54:00Z</cp:lastPrinted>
  <dcterms:created xsi:type="dcterms:W3CDTF">2018-12-19T11:25:00Z</dcterms:created>
  <dcterms:modified xsi:type="dcterms:W3CDTF">2020-02-05T08:59:00Z</dcterms:modified>
</cp:coreProperties>
</file>