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97" w:rsidRDefault="00342997" w:rsidP="00342997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342997" w:rsidRDefault="00342997" w:rsidP="0034299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42997" w:rsidRPr="00342997" w:rsidRDefault="00342997" w:rsidP="0034299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97">
        <w:rPr>
          <w:rFonts w:ascii="Times New Roman" w:eastAsia="Times New Roman" w:hAnsi="Times New Roman"/>
          <w:sz w:val="24"/>
          <w:szCs w:val="24"/>
          <w:lang w:eastAsia="ru-RU"/>
        </w:rPr>
        <w:t>директора МКУ «Учреждение по обеспечению деятельности органов местного самоуправления администрации с.п. Аган»</w:t>
      </w:r>
    </w:p>
    <w:p w:rsidR="00342997" w:rsidRDefault="00342997" w:rsidP="0034299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2019 года</w:t>
      </w:r>
    </w:p>
    <w:p w:rsidR="00342997" w:rsidRDefault="00342997" w:rsidP="0034299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342997" w:rsidTr="006055D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A362B">
              <w:rPr>
                <w:rFonts w:ascii="Times New Roman" w:hAnsi="Times New Roman"/>
                <w:color w:val="00000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</w:t>
            </w:r>
            <w:proofErr w:type="gramEnd"/>
          </w:p>
        </w:tc>
      </w:tr>
      <w:tr w:rsidR="00342997" w:rsidTr="006055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997" w:rsidRDefault="00342997" w:rsidP="006055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997" w:rsidRDefault="00342997" w:rsidP="00605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997" w:rsidRDefault="00342997" w:rsidP="00605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42997" w:rsidTr="006055D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Суханова Юлия Владимировна</w:t>
            </w:r>
          </w:p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717 900,01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Pr="008753BD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342997" w:rsidTr="006055D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997" w:rsidRDefault="00342997" w:rsidP="006055D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1 408 858,37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Жилой дом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¼ квартира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жилое здание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342997" w:rsidRPr="008753BD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Бюро ритуальных услуг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77,7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83,2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27,2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РФ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ЛАДА 4х4 212140</w:t>
            </w:r>
          </w:p>
          <w:p w:rsidR="00342997" w:rsidRPr="006D6EE5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42997" w:rsidRDefault="00342997" w:rsidP="0060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2997" w:rsidRDefault="00342997" w:rsidP="006055D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95302B" w:rsidRDefault="0095302B"/>
    <w:sectPr w:rsidR="0095302B" w:rsidSect="00342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997"/>
    <w:rsid w:val="00342997"/>
    <w:rsid w:val="0095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2020-08-19T09:19:00Z</dcterms:created>
  <dcterms:modified xsi:type="dcterms:W3CDTF">2020-08-19T09:21:00Z</dcterms:modified>
</cp:coreProperties>
</file>