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 xml:space="preserve">Ханты-Мансийского автономного округа - </w:t>
      </w:r>
      <w:proofErr w:type="spellStart"/>
      <w:r w:rsidRPr="00A630CC">
        <w:rPr>
          <w:b/>
          <w:sz w:val="36"/>
          <w:szCs w:val="36"/>
        </w:rPr>
        <w:t>Югры</w:t>
      </w:r>
      <w:proofErr w:type="spellEnd"/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7C6">
        <w:rPr>
          <w:sz w:val="28"/>
          <w:szCs w:val="28"/>
        </w:rPr>
        <w:t>29.01.</w:t>
      </w:r>
      <w:r>
        <w:rPr>
          <w:sz w:val="28"/>
          <w:szCs w:val="28"/>
        </w:rPr>
        <w:t>201</w:t>
      </w:r>
      <w:r w:rsidR="00010F15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8B47C6">
        <w:rPr>
          <w:sz w:val="28"/>
          <w:szCs w:val="28"/>
        </w:rPr>
        <w:t>02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 назначении публичных слушаний по проекту решения  Совета поселения «О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>тав сельского поселения Аган»</w:t>
      </w:r>
    </w:p>
    <w:p w:rsidR="00592510" w:rsidRPr="00AA3330" w:rsidRDefault="00592510" w:rsidP="00592510">
      <w:pPr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Рассмотрев проект решения Совета депутатов сельского поселения Аган» «О внесении изменений и дополнений в Устав сельского поселения Аган», руков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 xml:space="preserve">дствуясь п.3 ст.28 Федерального закона от 06 октября 2003 года </w:t>
      </w:r>
      <w:r>
        <w:rPr>
          <w:sz w:val="28"/>
          <w:szCs w:val="28"/>
        </w:rPr>
        <w:t xml:space="preserve">                                        </w:t>
      </w:r>
      <w:r w:rsidRPr="00AA3330">
        <w:rPr>
          <w:sz w:val="28"/>
          <w:szCs w:val="28"/>
        </w:rPr>
        <w:t>№ 131-ФЗ «Об общих принципах организации местного самоуправ</w:t>
      </w:r>
      <w:r>
        <w:rPr>
          <w:sz w:val="28"/>
          <w:szCs w:val="28"/>
        </w:rPr>
        <w:t>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У</w:t>
      </w:r>
      <w:r w:rsidRPr="00AA3330">
        <w:rPr>
          <w:sz w:val="28"/>
          <w:szCs w:val="28"/>
        </w:rPr>
        <w:t>ставом сельского поселения Аган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 депутатов сельское поселение Аган </w:t>
      </w:r>
    </w:p>
    <w:p w:rsidR="00592510" w:rsidRPr="00AA3330" w:rsidRDefault="00592510" w:rsidP="00592510">
      <w:pPr>
        <w:ind w:left="-142" w:right="141" w:firstLine="142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РЕШИЛ:</w:t>
      </w: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</w:t>
      </w:r>
      <w:r w:rsidRPr="00AA3330">
        <w:rPr>
          <w:sz w:val="28"/>
          <w:szCs w:val="28"/>
        </w:rPr>
        <w:t>ь проект решения Совета депутатов сельского поселения Аган «О внесении изменений и дополнений в Устав сельского поселения Аган» согласно приложени</w:t>
      </w:r>
      <w:r>
        <w:rPr>
          <w:sz w:val="28"/>
          <w:szCs w:val="28"/>
        </w:rPr>
        <w:t xml:space="preserve">ю № </w:t>
      </w:r>
      <w:r w:rsidRPr="00AA3330">
        <w:rPr>
          <w:sz w:val="28"/>
          <w:szCs w:val="28"/>
        </w:rPr>
        <w:t>1.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  Назначить публичные слушания по проекту решения Совета поселения </w:t>
      </w:r>
      <w:r>
        <w:rPr>
          <w:sz w:val="28"/>
          <w:szCs w:val="28"/>
        </w:rPr>
        <w:t xml:space="preserve">    </w:t>
      </w:r>
      <w:r w:rsidRPr="00AA3330">
        <w:rPr>
          <w:sz w:val="28"/>
          <w:szCs w:val="28"/>
        </w:rPr>
        <w:t>« О внесении изменений и дополнений в Устав сельского поселения Аган» на</w:t>
      </w:r>
      <w:r>
        <w:rPr>
          <w:sz w:val="28"/>
          <w:szCs w:val="28"/>
        </w:rPr>
        <w:t xml:space="preserve"> </w:t>
      </w:r>
      <w:r w:rsidR="008B47C6">
        <w:rPr>
          <w:sz w:val="28"/>
          <w:szCs w:val="28"/>
        </w:rPr>
        <w:t>19.02.2016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года  в 1</w:t>
      </w:r>
      <w:r w:rsidR="008B47C6">
        <w:rPr>
          <w:sz w:val="28"/>
          <w:szCs w:val="28"/>
        </w:rPr>
        <w:t>7</w:t>
      </w:r>
      <w:r w:rsidRPr="00AA3330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а</w:t>
      </w:r>
      <w:r w:rsidR="00807D01">
        <w:rPr>
          <w:sz w:val="28"/>
          <w:szCs w:val="28"/>
        </w:rPr>
        <w:t>дминистрации с.п. Аган по адресу:</w:t>
      </w:r>
      <w:r w:rsidR="00A630CC">
        <w:rPr>
          <w:sz w:val="28"/>
          <w:szCs w:val="28"/>
        </w:rPr>
        <w:t xml:space="preserve"> </w:t>
      </w:r>
      <w:r w:rsidR="00807D01">
        <w:rPr>
          <w:sz w:val="28"/>
          <w:szCs w:val="28"/>
        </w:rPr>
        <w:t xml:space="preserve">посёлок Аган, улица Советская, дом 4 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3330">
        <w:rPr>
          <w:sz w:val="28"/>
          <w:szCs w:val="28"/>
        </w:rPr>
        <w:t xml:space="preserve">Утвердить порядок организации и проведения публичных слушаний </w:t>
      </w:r>
      <w:r>
        <w:rPr>
          <w:sz w:val="28"/>
          <w:szCs w:val="28"/>
        </w:rPr>
        <w:t>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совета о внесении изменений и дополнений в Устав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Аган </w:t>
      </w:r>
      <w:r w:rsidRPr="00AA3330">
        <w:rPr>
          <w:sz w:val="28"/>
          <w:szCs w:val="28"/>
        </w:rPr>
        <w:t>согласно приложению № 2.</w:t>
      </w:r>
    </w:p>
    <w:p w:rsidR="00592510" w:rsidRPr="00AA3330" w:rsidRDefault="00592510" w:rsidP="00592510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AA3330">
        <w:rPr>
          <w:sz w:val="28"/>
          <w:szCs w:val="28"/>
        </w:rPr>
        <w:t xml:space="preserve">Утвердить Порядок учета предложений по проекту </w:t>
      </w:r>
      <w:r>
        <w:rPr>
          <w:sz w:val="28"/>
          <w:szCs w:val="28"/>
        </w:rPr>
        <w:t>решения Совета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AA3330">
        <w:rPr>
          <w:sz w:val="28"/>
          <w:szCs w:val="28"/>
        </w:rPr>
        <w:t>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 согласно приложению № 3.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A3330">
        <w:rPr>
          <w:sz w:val="28"/>
          <w:szCs w:val="28"/>
        </w:rPr>
        <w:t>Утвердить состав оргкомитета, уполномоченного на 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публичных слушаний согласно приложени</w:t>
      </w:r>
      <w:r>
        <w:rPr>
          <w:sz w:val="28"/>
          <w:szCs w:val="28"/>
        </w:rPr>
        <w:t>ю</w:t>
      </w:r>
      <w:r w:rsidRPr="00AA3330">
        <w:rPr>
          <w:sz w:val="28"/>
          <w:szCs w:val="28"/>
        </w:rPr>
        <w:t xml:space="preserve"> № 4.</w:t>
      </w:r>
    </w:p>
    <w:p w:rsidR="00592510" w:rsidRPr="00AA3330" w:rsidRDefault="00592510" w:rsidP="00592510">
      <w:pPr>
        <w:pStyle w:val="a7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6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Default="00553478" w:rsidP="00592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возложить на председателя комиссии по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правопорядку, народностям Севера и охране природы</w:t>
      </w:r>
      <w:r w:rsidR="00807D01">
        <w:rPr>
          <w:sz w:val="28"/>
          <w:szCs w:val="28"/>
        </w:rPr>
        <w:t xml:space="preserve"> (Соколову Т.С.)</w:t>
      </w:r>
    </w:p>
    <w:p w:rsidR="00592510" w:rsidRDefault="00592510" w:rsidP="00592510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 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C47810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D01">
        <w:rPr>
          <w:sz w:val="28"/>
          <w:szCs w:val="28"/>
        </w:rPr>
        <w:t xml:space="preserve">29.01.2016 </w:t>
      </w:r>
      <w:r w:rsidR="000877F6">
        <w:rPr>
          <w:sz w:val="28"/>
          <w:szCs w:val="28"/>
        </w:rPr>
        <w:t xml:space="preserve">№ </w:t>
      </w:r>
      <w:r w:rsidR="00807D01">
        <w:rPr>
          <w:sz w:val="28"/>
          <w:szCs w:val="28"/>
        </w:rPr>
        <w:t>02</w:t>
      </w:r>
      <w:r w:rsidR="00BF34B2">
        <w:rPr>
          <w:sz w:val="28"/>
          <w:szCs w:val="28"/>
        </w:rPr>
        <w:t xml:space="preserve">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A70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362D63">
        <w:rPr>
          <w:sz w:val="28"/>
          <w:szCs w:val="28"/>
        </w:rPr>
        <w:t xml:space="preserve">Федерального закона от 28.11.2015 </w:t>
      </w:r>
      <w:r w:rsidR="00362D63" w:rsidRPr="00362D63">
        <w:rPr>
          <w:sz w:val="28"/>
          <w:szCs w:val="28"/>
        </w:rPr>
        <w:t>.№ 357-ФЗ « О внесении изменений в отдельные законодательные акты Российской Федерации</w:t>
      </w:r>
      <w:r w:rsidR="005925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</w:t>
      </w:r>
      <w:r w:rsidR="00C47810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A70D5" w:rsidRDefault="00BA70D5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Default="00BF34B2" w:rsidP="00BF34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BF34B2" w:rsidRDefault="00BF34B2" w:rsidP="00BF34B2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части 1 с</w:t>
      </w:r>
      <w:r w:rsidRPr="009C0DD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 22 исключить.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21.1.: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части 1: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Пункт 9 изложить в новой редакции: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AF">
        <w:rPr>
          <w:rFonts w:ascii="Times New Roman" w:hAnsi="Times New Roman" w:cs="Times New Roman"/>
          <w:sz w:val="28"/>
          <w:szCs w:val="28"/>
        </w:rPr>
        <w:t xml:space="preserve">«9) компенсация стоимости санаторно-курортных путевок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31AF">
        <w:rPr>
          <w:rFonts w:ascii="Times New Roman" w:hAnsi="Times New Roman" w:cs="Times New Roman"/>
          <w:sz w:val="28"/>
          <w:szCs w:val="28"/>
        </w:rPr>
        <w:t>в размере не более 40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Пункты 10, 11 исключить.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частью 4 следующего содержания: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174576">
        <w:rPr>
          <w:rFonts w:ascii="Times New Roman" w:hAnsi="Times New Roman" w:cs="Times New Roman"/>
          <w:sz w:val="28"/>
          <w:szCs w:val="28"/>
        </w:rPr>
        <w:t>Лицам, замещающим муниципальную должность, вышедшим на пе</w:t>
      </w:r>
      <w:r w:rsidRPr="00174576">
        <w:rPr>
          <w:rFonts w:ascii="Times New Roman" w:hAnsi="Times New Roman" w:cs="Times New Roman"/>
          <w:sz w:val="28"/>
          <w:szCs w:val="28"/>
        </w:rPr>
        <w:t>н</w:t>
      </w:r>
      <w:r w:rsidRPr="00174576">
        <w:rPr>
          <w:rFonts w:ascii="Times New Roman" w:hAnsi="Times New Roman" w:cs="Times New Roman"/>
          <w:sz w:val="28"/>
          <w:szCs w:val="28"/>
        </w:rPr>
        <w:t>сию, один раз в два года производится компенсация стоимости санаторно-курортных путевок в размере не более 40 тысяч рублей в порядке, установле</w:t>
      </w:r>
      <w:r w:rsidRPr="00174576">
        <w:rPr>
          <w:rFonts w:ascii="Times New Roman" w:hAnsi="Times New Roman" w:cs="Times New Roman"/>
          <w:sz w:val="28"/>
          <w:szCs w:val="28"/>
        </w:rPr>
        <w:t>н</w:t>
      </w:r>
      <w:r w:rsidRPr="00174576">
        <w:rPr>
          <w:rFonts w:ascii="Times New Roman" w:hAnsi="Times New Roman" w:cs="Times New Roman"/>
          <w:sz w:val="28"/>
          <w:szCs w:val="28"/>
        </w:rPr>
        <w:t xml:space="preserve">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Start"/>
      <w:r w:rsidRPr="00174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D63" w:rsidRDefault="00362D63" w:rsidP="00362D6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статье 39.1.: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части 2: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Пункт 7 изложить в новой редакции: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1AF">
        <w:rPr>
          <w:rFonts w:ascii="Times New Roman" w:hAnsi="Times New Roman" w:cs="Times New Roman"/>
          <w:sz w:val="28"/>
          <w:szCs w:val="28"/>
        </w:rPr>
        <w:t xml:space="preserve">) компенсация стоимости санаторно-курортных путевок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AC31AF">
        <w:rPr>
          <w:rFonts w:ascii="Times New Roman" w:hAnsi="Times New Roman" w:cs="Times New Roman"/>
          <w:sz w:val="28"/>
          <w:szCs w:val="28"/>
        </w:rPr>
        <w:t>в размере не более 40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частью 5 следующего содержания:</w:t>
      </w:r>
    </w:p>
    <w:p w:rsidR="00362D63" w:rsidRDefault="00362D63" w:rsidP="00362D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Муниципальным служащим, вышедшим на пенсию, один раз в два года производится </w:t>
      </w:r>
      <w:r w:rsidRPr="00DC3ED7">
        <w:rPr>
          <w:sz w:val="28"/>
          <w:szCs w:val="28"/>
        </w:rPr>
        <w:t>компенсация стоимости санаторно-курортных путевок</w:t>
      </w:r>
      <w:r>
        <w:rPr>
          <w:sz w:val="28"/>
          <w:szCs w:val="28"/>
        </w:rPr>
        <w:t xml:space="preserve"> в размере не более 40 тысяч рублей в порядке, установленном решением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62D63" w:rsidRDefault="00362D63" w:rsidP="00362D63">
      <w:pPr>
        <w:jc w:val="both"/>
        <w:rPr>
          <w:sz w:val="28"/>
          <w:szCs w:val="28"/>
        </w:rPr>
      </w:pPr>
    </w:p>
    <w:p w:rsidR="00C47810" w:rsidRDefault="00C47810" w:rsidP="00C478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7810" w:rsidRDefault="00C47810" w:rsidP="00C47810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C47810" w:rsidRDefault="00C47810" w:rsidP="00C47810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405"/>
        <w:gridCol w:w="6804"/>
      </w:tblGrid>
      <w:tr w:rsidR="00FB274E" w:rsidTr="00A06BDF">
        <w:trPr>
          <w:cantSplit/>
          <w:trHeight w:val="360"/>
        </w:trPr>
        <w:tc>
          <w:tcPr>
            <w:tcW w:w="2430" w:type="dxa"/>
            <w:hideMark/>
          </w:tcPr>
          <w:p w:rsidR="00FB274E" w:rsidRDefault="00FB274E" w:rsidP="00BF34B2">
            <w:pPr>
              <w:spacing w:after="200" w:line="276" w:lineRule="auto"/>
            </w:pPr>
          </w:p>
        </w:tc>
        <w:tc>
          <w:tcPr>
            <w:tcW w:w="405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</w:pPr>
          </w:p>
        </w:tc>
        <w:tc>
          <w:tcPr>
            <w:tcW w:w="6804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  <w:jc w:val="both"/>
            </w:pPr>
          </w:p>
        </w:tc>
      </w:tr>
    </w:tbl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 xml:space="preserve">2  к решению  Совета депутатов сельского поселения Аган </w:t>
      </w:r>
    </w:p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 w:rsidRPr="00AA3330">
        <w:rPr>
          <w:sz w:val="28"/>
          <w:szCs w:val="28"/>
        </w:rPr>
        <w:t xml:space="preserve">от </w:t>
      </w:r>
      <w:r w:rsidR="00A630CC">
        <w:rPr>
          <w:sz w:val="28"/>
          <w:szCs w:val="28"/>
        </w:rPr>
        <w:t>29.01.2016</w:t>
      </w:r>
      <w:r>
        <w:rPr>
          <w:sz w:val="28"/>
          <w:szCs w:val="28"/>
        </w:rPr>
        <w:t xml:space="preserve"> года</w:t>
      </w:r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№ </w:t>
      </w:r>
      <w:r w:rsidR="00A630CC">
        <w:rPr>
          <w:sz w:val="28"/>
          <w:szCs w:val="28"/>
        </w:rPr>
        <w:t>02</w:t>
      </w:r>
    </w:p>
    <w:p w:rsidR="00BF34B2" w:rsidRPr="00084444" w:rsidRDefault="00BF34B2" w:rsidP="00BF34B2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ОРГАНИЗАЦИИ И ПРОВЕДЕНИЯ ПУБЛИЧНЫХ СЛУШАНИЙ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 ПРОЕКТУ РЕШЕНИЯ СОВЕТА О ВНЕСЕНИИ ИЗМЕНЕНИЙ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И ДОПОЛНЕНИЙ В УСТАВ СЕЛЬСКОГО ПОСЕЛЕНИЯ АГАН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Общие положения</w:t>
      </w:r>
    </w:p>
    <w:p w:rsidR="00BF34B2" w:rsidRPr="00AA3330" w:rsidRDefault="00BF34B2" w:rsidP="00BF34B2">
      <w:pPr>
        <w:ind w:left="360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с целью обсуждения населением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опубликованного решения Совета поселения о внесении изменений и дополнений в Устав сельского поселения Аган, выдвижения своих предложений о дополнениях и изменениях к данному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в срок не ранее чем через 15 дней после опубликования проекта решения Совета поселения в средствах массовой и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формации.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по проекту решения Совета поселения о внесении изменений и дополнений в Устав сельского поселения Аган являются одной из форм участия населения в осуществлении местного самоуправления.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внесения предложений о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нениях и изменениях к проекту решения Совета поселения о внесении изменений и дополнений в Устав сельского поселения Аган</w:t>
      </w:r>
    </w:p>
    <w:p w:rsidR="00BF34B2" w:rsidRPr="00AA3330" w:rsidRDefault="00BF34B2" w:rsidP="00BF34B2">
      <w:pPr>
        <w:ind w:left="1980"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Проект решения Совета поселения о внесении изменений и дополнений в Устав сельского поселения Аган обсуждается на собраниях трудовых колле</w:t>
      </w:r>
      <w:r w:rsidRPr="00AA3330">
        <w:rPr>
          <w:sz w:val="28"/>
          <w:szCs w:val="28"/>
        </w:rPr>
        <w:t>к</w:t>
      </w:r>
      <w:r w:rsidRPr="00AA3330">
        <w:rPr>
          <w:sz w:val="28"/>
          <w:szCs w:val="28"/>
        </w:rPr>
        <w:t>тивов, собраниях общественных объединений, профессиональных союзов, иных собраниях граждан. Выработанные в ходе обсуждения предложения о д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полнениях и изменениях к проекту решения Совета поселения о внесении и</w:t>
      </w:r>
      <w:r w:rsidRPr="00AA3330">
        <w:rPr>
          <w:sz w:val="28"/>
          <w:szCs w:val="28"/>
        </w:rPr>
        <w:t>з</w:t>
      </w:r>
      <w:r w:rsidRPr="00AA3330">
        <w:rPr>
          <w:sz w:val="28"/>
          <w:szCs w:val="28"/>
        </w:rPr>
        <w:t>менений и дополнений в Устав сельского поселения Аган с указанием автора, внесшего предложение, направляются в организационный комитет. К предл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жениям о внесении изменений и дополнений в проект решения Совета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должны быть приложены аргументированные обоснования вносимых предложений, а также протокол собрания. На собрании выбирается председ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тель, который принимает участие в выступлениях на публичных слушаниях с аргументацией вносимых предложений.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Жители поселения, которые не смогли принять участие в обсуждении проекта решения Совета поселения 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 xml:space="preserve">тав сельского поселения Аган на собраниях, подают свои аргументированные </w:t>
      </w:r>
      <w:r w:rsidRPr="00AA3330">
        <w:rPr>
          <w:sz w:val="28"/>
          <w:szCs w:val="28"/>
        </w:rPr>
        <w:lastRenderedPageBreak/>
        <w:t>соображения о дополнениях и изменения к проекту решения Совета поселения непосредственно в организационный комитет.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</w:t>
      </w:r>
    </w:p>
    <w:p w:rsidR="00BF34B2" w:rsidRPr="00AA3330" w:rsidRDefault="00BF34B2" w:rsidP="00BF34B2">
      <w:pPr>
        <w:ind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Участники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ный комитет аргументированные предложения о дополнениях и изменениях к проекту решения Совета поселения 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>тав сельского поселения Аган, депутаты Совета поселения, Глава поселения, должностные лица сельского поселения Аган.</w:t>
      </w:r>
      <w:proofErr w:type="gramEnd"/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 могут быть все заинтересованные жит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ли поселения, средства массовой информации. Участники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имеют право участвовать в обсуждении проекта решения Совета поселения о внесении изменений и дополнений в Устав сельского поселения Аган,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о дополнениях и изменениях к опубликованному проекту, задавать вопросы, высказывать свое мнение.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Подготовка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осуществления подготовки и проведения публичных слушаний обр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зуется  организационный комитет, который состоит из представителей Адм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нистрации сельского поселения Аган, депутатов Совета поселения, членов 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бочей группы.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Источником финансирования расходов на проведение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являются средства бюджета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не позднее 5 дней со дня принятия решения о проведении публичных слушаний организует первое заседание комитета.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 первом заседании члены организационного комитета избирают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седателя комитета и определяют его полномочия по организации работы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тета и проведению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комитет: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план работы по подготовке и проведению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ний, распределяет обязанности среди членов комитета.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Обеспечивает опубликование информации о проведении публичных сл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Проводит анализ материалов, представленных участниками публичных слушаний.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список лиц, участвующих в публичных слушаниях, включая приглашенных лиц.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Назначает ведущего секретаря публичных слушаний для проведения пу</w:t>
      </w:r>
      <w:r w:rsidRPr="00AA3330">
        <w:rPr>
          <w:sz w:val="28"/>
          <w:szCs w:val="28"/>
        </w:rPr>
        <w:t>б</w:t>
      </w:r>
      <w:r w:rsidRPr="00AA3330">
        <w:rPr>
          <w:sz w:val="28"/>
          <w:szCs w:val="28"/>
        </w:rPr>
        <w:t>личных слушаний и ведения протокола.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Определяет докладчиков (содокладчиков).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Устанавливает порядок выступлений на публичных слушаниях.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Организует подготовку итогового документа по образцу согласно прил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жению к настоящему порядку.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вправе привлекать к своей деятельности гра</w:t>
      </w:r>
      <w:r w:rsidRPr="00AA3330">
        <w:rPr>
          <w:sz w:val="28"/>
          <w:szCs w:val="28"/>
        </w:rPr>
        <w:t>ж</w:t>
      </w:r>
      <w:r w:rsidRPr="00AA3330">
        <w:rPr>
          <w:sz w:val="28"/>
          <w:szCs w:val="28"/>
        </w:rPr>
        <w:t>дан и специалистов для выполнения консультативных и экспертных работ.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подотчетен в своей работе Совету поселения.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посещения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Участвовать в публичных слушаниях могут все заинтересованные жители поселения. В случае</w:t>
      </w:r>
      <w:proofErr w:type="gramStart"/>
      <w:r w:rsidRPr="00AA3330">
        <w:rPr>
          <w:sz w:val="28"/>
          <w:szCs w:val="28"/>
        </w:rPr>
        <w:t>,</w:t>
      </w:r>
      <w:proofErr w:type="gramEnd"/>
      <w:r w:rsidRPr="00AA3330">
        <w:rPr>
          <w:sz w:val="28"/>
          <w:szCs w:val="28"/>
        </w:rPr>
        <w:t xml:space="preserve"> если помещение, являющееся местом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не может вместить всех желающих принять участие в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слушаниях, организационный комитет совместно с Администрацией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организует прямую трансляцию проведения публичных слушаний с обеспечением возможности каждому желающему жителю поселения  по тел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фону принять участие в обсуждаемом вопросе.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Проведение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Перед началом проведения публичных слушаний организационный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 организует регистрацию его участников.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 открывает публичные слушания и огл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 ведет протокол.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и не может быть более 10 минут на одно выступление.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с правом выступления для аргументации своих предложений о дополнен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ях изменениях к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ни) ведущий дает возможность иным участникам публичных слушаний задать уточняющие вопросы по позиции и (или) аргументам выступающего и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нительное время для ответов на вопросы.</w:t>
      </w: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Результаты публичных  слушаний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В процессе проведения публичных слушаний принимаются предлож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о дополнениях и изменениях к проекту решения Совета поселения о внес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lastRenderedPageBreak/>
        <w:t>нии изменений и дополнений в Устав сельского поселения Аган или об откл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нении предложений о дополнениях и изменениях к проекту решения Совета поселения, оформленные в протоколе проведения публичных слушаний.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ложения принимаются простым большинством голосов от числа зарегистрир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ванных участников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Предложения о дополнениях и изменениях к опубликованному проекту решения Совета поселения о внесении изменений и дополнений в Устав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включаются в итоговый документ публичных слушаний.</w:t>
      </w:r>
    </w:p>
    <w:p w:rsidR="00BF34B2" w:rsidRDefault="00BF34B2" w:rsidP="00BF34B2">
      <w:pPr>
        <w:jc w:val="both"/>
        <w:rPr>
          <w:rFonts w:eastAsiaTheme="minorHAnsi"/>
          <w:sz w:val="28"/>
          <w:szCs w:val="28"/>
          <w:lang w:eastAsia="en-US"/>
        </w:rPr>
      </w:pPr>
      <w:r w:rsidRPr="00BF34B2">
        <w:rPr>
          <w:sz w:val="28"/>
          <w:szCs w:val="28"/>
        </w:rPr>
        <w:t>Итоговый документ, включая мотивированное обоснование принятых решений, представляется организационным комитетом в Совет депутатов сельского п</w:t>
      </w:r>
      <w:r w:rsidRPr="00BF34B2">
        <w:rPr>
          <w:sz w:val="28"/>
          <w:szCs w:val="28"/>
        </w:rPr>
        <w:t>о</w:t>
      </w:r>
      <w:r w:rsidRPr="00BF34B2">
        <w:rPr>
          <w:sz w:val="28"/>
          <w:szCs w:val="28"/>
        </w:rPr>
        <w:t xml:space="preserve">селения Аган, и опубликовывается </w:t>
      </w:r>
      <w:r>
        <w:rPr>
          <w:sz w:val="28"/>
          <w:szCs w:val="28"/>
        </w:rPr>
        <w:t xml:space="preserve">(обнародуется)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8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BF34B2" w:rsidRP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0877F6" w:rsidRPr="00AA3330" w:rsidRDefault="000877F6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A630CC" w:rsidRDefault="00A630CC" w:rsidP="00BF34B2">
      <w:pPr>
        <w:pStyle w:val="2"/>
        <w:rPr>
          <w:sz w:val="28"/>
          <w:szCs w:val="28"/>
        </w:rPr>
      </w:pPr>
    </w:p>
    <w:p w:rsidR="00A630CC" w:rsidRPr="00AA3330" w:rsidRDefault="00A630CC" w:rsidP="00BF34B2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400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Приложение  к порядку организ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 xml:space="preserve">ции и проведения  публичных слушаний по проекту решения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Аган </w:t>
      </w:r>
      <w:r w:rsidRPr="00AA3330">
        <w:rPr>
          <w:sz w:val="28"/>
          <w:szCs w:val="28"/>
        </w:rPr>
        <w:t xml:space="preserve">  о внесении изменений и дополнений в Уставе сельского поселения Аган </w:t>
      </w: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jc w:val="center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ИТОГОВЫЙ</w:t>
      </w:r>
      <w:proofErr w:type="gramEnd"/>
      <w:r w:rsidRPr="00AA3330">
        <w:rPr>
          <w:sz w:val="28"/>
          <w:szCs w:val="28"/>
        </w:rPr>
        <w:t xml:space="preserve"> ДОКУМЕТ ПУБЛИЧНЫХ СЛУШАНИЙ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Тема публичных слушаний: обсуждение проекта решения </w:t>
      </w:r>
      <w:r w:rsidRPr="006F040B">
        <w:rPr>
          <w:sz w:val="28"/>
          <w:szCs w:val="28"/>
        </w:rPr>
        <w:t xml:space="preserve">Думы  </w:t>
      </w:r>
      <w:r w:rsidRPr="00AA3330">
        <w:rPr>
          <w:sz w:val="28"/>
          <w:szCs w:val="28"/>
        </w:rPr>
        <w:t>поселения 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>Дата проведения:_______________________________________</w:t>
      </w:r>
    </w:p>
    <w:p w:rsidR="00BA70D5" w:rsidRPr="00AA3330" w:rsidRDefault="00BA70D5" w:rsidP="00BA70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1795"/>
        <w:gridCol w:w="1799"/>
        <w:gridCol w:w="1799"/>
        <w:gridCol w:w="1652"/>
        <w:gridCol w:w="1699"/>
      </w:tblGrid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3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330">
              <w:rPr>
                <w:sz w:val="28"/>
                <w:szCs w:val="28"/>
              </w:rPr>
              <w:t>/</w:t>
            </w:r>
            <w:proofErr w:type="spellStart"/>
            <w:r w:rsidRPr="00AA33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№ статьи Устава, в к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торую вн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сено пре</w:t>
            </w:r>
            <w:r w:rsidRPr="00AA3330">
              <w:rPr>
                <w:sz w:val="28"/>
                <w:szCs w:val="28"/>
              </w:rPr>
              <w:t>д</w:t>
            </w:r>
            <w:r w:rsidRPr="00AA3330">
              <w:rPr>
                <w:sz w:val="28"/>
                <w:szCs w:val="28"/>
              </w:rPr>
              <w:t xml:space="preserve">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Дата внес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ния предл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Содержание предложения 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Примечание</w:t>
            </w: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</w:tbl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   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 xml:space="preserve">Председатель комитета по подготовке  и проведению публичных слушаний 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</w:t>
      </w:r>
    </w:p>
    <w:p w:rsidR="00BA70D5" w:rsidRPr="00AA3330" w:rsidRDefault="00BA70D5" w:rsidP="00BA70D5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Default="00BA70D5" w:rsidP="00BA70D5">
      <w:pPr>
        <w:pStyle w:val="a9"/>
        <w:ind w:left="5580"/>
        <w:rPr>
          <w:sz w:val="28"/>
          <w:szCs w:val="28"/>
        </w:rPr>
      </w:pPr>
    </w:p>
    <w:p w:rsidR="00A630CC" w:rsidRDefault="00A630CC" w:rsidP="00BA70D5">
      <w:pPr>
        <w:pStyle w:val="a9"/>
        <w:ind w:left="558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3 к решению С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вета депутатов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 xml:space="preserve">ния Аган </w:t>
      </w: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30CC">
        <w:rPr>
          <w:sz w:val="28"/>
          <w:szCs w:val="28"/>
        </w:rPr>
        <w:t>29.01.2016</w:t>
      </w:r>
      <w:r>
        <w:rPr>
          <w:sz w:val="28"/>
          <w:szCs w:val="28"/>
        </w:rPr>
        <w:t xml:space="preserve"> года   </w:t>
      </w:r>
      <w:r w:rsidRPr="00AA3330">
        <w:rPr>
          <w:sz w:val="28"/>
          <w:szCs w:val="28"/>
        </w:rPr>
        <w:t xml:space="preserve">№  </w:t>
      </w:r>
      <w:r w:rsidR="00A630CC">
        <w:rPr>
          <w:sz w:val="28"/>
          <w:szCs w:val="28"/>
        </w:rPr>
        <w:t>02</w:t>
      </w:r>
    </w:p>
    <w:p w:rsidR="00BA70D5" w:rsidRPr="00084444" w:rsidRDefault="00BA70D5" w:rsidP="00BA70D5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учета предложений по проекту решения Совета поселения «О вне</w:t>
      </w:r>
      <w:r>
        <w:rPr>
          <w:sz w:val="28"/>
          <w:szCs w:val="28"/>
        </w:rPr>
        <w:t>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Обсуждение проекта  решения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проводится на собраниях и в трудовых коллективах по месту работы и жительства. Выработанные в ходе обсуждения предложения о дополнениях и изменениях к проекту 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в письменном виде с указанием автора, внесш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го предложение, направляется в администрацию поселения, которые пер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даются в дальнейшем организационному комитету по проведению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 К предложениям о внесении изменений и дополнений в пр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ект решения Совета поселения должны быть приложены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gramStart"/>
      <w:r w:rsidRPr="00BA70D5">
        <w:rPr>
          <w:sz w:val="28"/>
          <w:szCs w:val="28"/>
        </w:rPr>
        <w:t>Установить срок  подачи предложений  15 дней со дня официального опу</w:t>
      </w:r>
      <w:r w:rsidRPr="00BA70D5">
        <w:rPr>
          <w:sz w:val="28"/>
          <w:szCs w:val="28"/>
        </w:rPr>
        <w:t>б</w:t>
      </w:r>
      <w:r w:rsidRPr="00BA70D5">
        <w:rPr>
          <w:sz w:val="28"/>
          <w:szCs w:val="28"/>
        </w:rPr>
        <w:t xml:space="preserve">ликования (обнародования) проекта  решения Совета поселения </w:t>
      </w:r>
      <w:r>
        <w:rPr>
          <w:sz w:val="28"/>
          <w:szCs w:val="28"/>
        </w:rPr>
        <w:t>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9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t xml:space="preserve">) </w:t>
      </w:r>
      <w:r w:rsidRPr="00BA70D5">
        <w:rPr>
          <w:sz w:val="28"/>
          <w:szCs w:val="28"/>
        </w:rPr>
        <w:t>По окончании срока обсуждения указанного в п.2 настоящего п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рядка  администрация поселения рассматривает все поступившие предл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  <w:proofErr w:type="gramEnd"/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 по результатам рассмотрения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по проекту решения Совета поселения направляется в Совет деп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татов сельского поселения Аган не позднее, чем за 3 дня до рассмотрения Советом поселения вопроса о принятии Устава сельского поселения Аган в новой редакции.</w:t>
      </w: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подлежит рассмотрению Советом поселения и учитывается им при принятии изменений и дополнений в Устав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Default="00BA70D5" w:rsidP="00BA70D5">
      <w:pPr>
        <w:jc w:val="right"/>
        <w:rPr>
          <w:sz w:val="28"/>
          <w:szCs w:val="28"/>
        </w:rPr>
      </w:pPr>
    </w:p>
    <w:p w:rsidR="000877F6" w:rsidRDefault="000877F6" w:rsidP="00BA70D5">
      <w:pPr>
        <w:jc w:val="right"/>
        <w:rPr>
          <w:sz w:val="28"/>
          <w:szCs w:val="28"/>
        </w:rPr>
      </w:pPr>
    </w:p>
    <w:p w:rsidR="00A630CC" w:rsidRDefault="00A630CC" w:rsidP="00BA70D5">
      <w:pPr>
        <w:jc w:val="right"/>
        <w:rPr>
          <w:sz w:val="28"/>
          <w:szCs w:val="28"/>
        </w:rPr>
      </w:pPr>
    </w:p>
    <w:p w:rsidR="000877F6" w:rsidRPr="00AA3330" w:rsidRDefault="000877F6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  <w:t xml:space="preserve">Приложение 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4</w:t>
      </w: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AA3330">
        <w:rPr>
          <w:sz w:val="28"/>
          <w:szCs w:val="28"/>
        </w:rPr>
        <w:t xml:space="preserve"> решению Совета депутатов</w:t>
      </w:r>
    </w:p>
    <w:p w:rsidR="00BA70D5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</w:t>
      </w:r>
      <w:r w:rsidR="00A630CC">
        <w:rPr>
          <w:sz w:val="28"/>
          <w:szCs w:val="28"/>
        </w:rPr>
        <w:t>29.01.2016</w:t>
      </w:r>
      <w:r>
        <w:rPr>
          <w:sz w:val="28"/>
          <w:szCs w:val="28"/>
        </w:rPr>
        <w:t xml:space="preserve"> года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30CC">
        <w:rPr>
          <w:sz w:val="28"/>
          <w:szCs w:val="28"/>
        </w:rPr>
        <w:t>02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Состав оргкомитета,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уполномоченного на проведение публичных слушаний по проекту решения Совета депутатов сельского поселения Аган 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«О внесении изменений и дополнений в Устав сельского поселения Аган»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Наталья Валентиновна</w:t>
      </w:r>
      <w:r w:rsidR="00BA70D5"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Олеся Викторовна </w:t>
      </w:r>
      <w:r w:rsidR="00BA70D5"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C47810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Соколова Татьяна Семеновна</w:t>
      </w:r>
      <w:r w:rsidR="00BA70D5"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Покачева</w:t>
      </w:r>
      <w:proofErr w:type="spellEnd"/>
      <w:r>
        <w:rPr>
          <w:sz w:val="28"/>
          <w:szCs w:val="28"/>
        </w:rPr>
        <w:t xml:space="preserve"> Алла Сергеевна </w:t>
      </w:r>
      <w:r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807D0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C15F9"/>
    <w:rsid w:val="000006C3"/>
    <w:rsid w:val="0001077D"/>
    <w:rsid w:val="00010F15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2071A4"/>
    <w:rsid w:val="002262BE"/>
    <w:rsid w:val="00296AF2"/>
    <w:rsid w:val="002B6FD4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5320E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F191C"/>
    <w:rsid w:val="0091133F"/>
    <w:rsid w:val="00932C63"/>
    <w:rsid w:val="00940403"/>
    <w:rsid w:val="009A1454"/>
    <w:rsid w:val="009B7779"/>
    <w:rsid w:val="009C6D03"/>
    <w:rsid w:val="009D726E"/>
    <w:rsid w:val="009E4133"/>
    <w:rsid w:val="00A3200C"/>
    <w:rsid w:val="00A57B18"/>
    <w:rsid w:val="00A630CC"/>
    <w:rsid w:val="00A63B14"/>
    <w:rsid w:val="00A726CE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BF4D16"/>
    <w:rsid w:val="00C01D9F"/>
    <w:rsid w:val="00C14B76"/>
    <w:rsid w:val="00C47110"/>
    <w:rsid w:val="00C47810"/>
    <w:rsid w:val="00C50B94"/>
    <w:rsid w:val="00C539D2"/>
    <w:rsid w:val="00C57745"/>
    <w:rsid w:val="00C8252C"/>
    <w:rsid w:val="00C93280"/>
    <w:rsid w:val="00CB5CFE"/>
    <w:rsid w:val="00D76428"/>
    <w:rsid w:val="00D902D4"/>
    <w:rsid w:val="00DA7E6E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15051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B0DF-DFFE-41D1-A3DF-F8BD52F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NonkoOY</dc:creator>
  <cp:lastModifiedBy>Владимир</cp:lastModifiedBy>
  <cp:revision>7</cp:revision>
  <cp:lastPrinted>2016-02-01T11:42:00Z</cp:lastPrinted>
  <dcterms:created xsi:type="dcterms:W3CDTF">2016-02-01T07:13:00Z</dcterms:created>
  <dcterms:modified xsi:type="dcterms:W3CDTF">2016-02-02T04:35:00Z</dcterms:modified>
</cp:coreProperties>
</file>