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B3" w:rsidRDefault="00DF65B3" w:rsidP="00DF65B3">
      <w:pPr>
        <w:pStyle w:val="a3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</w:rPr>
        <w:t>Сведения</w:t>
      </w:r>
    </w:p>
    <w:p w:rsidR="00DF65B3" w:rsidRDefault="00DF65B3" w:rsidP="00DF65B3">
      <w:pPr>
        <w:pStyle w:val="a3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DF65B3" w:rsidRPr="00FF79E0" w:rsidRDefault="00DF65B3" w:rsidP="00DF65B3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9E0">
        <w:rPr>
          <w:rFonts w:ascii="Times New Roman" w:eastAsia="Times New Roman" w:hAnsi="Times New Roman"/>
          <w:sz w:val="24"/>
          <w:szCs w:val="24"/>
          <w:lang w:eastAsia="ru-RU"/>
        </w:rPr>
        <w:t>Директора МКУ «Культурно-спортивный центр с.п. Аган»</w:t>
      </w:r>
    </w:p>
    <w:p w:rsidR="00DF65B3" w:rsidRDefault="00DF65B3" w:rsidP="00DF65B3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 пери</w:t>
      </w:r>
      <w:r w:rsidR="000B3345">
        <w:rPr>
          <w:rFonts w:ascii="Times New Roman" w:eastAsia="Times New Roman" w:hAnsi="Times New Roman"/>
          <w:sz w:val="24"/>
          <w:szCs w:val="24"/>
          <w:lang w:eastAsia="ru-RU"/>
        </w:rPr>
        <w:t>од с 1 января по 31 декабря 2018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DF65B3" w:rsidRDefault="00DF65B3" w:rsidP="00DF65B3">
      <w:pPr>
        <w:pStyle w:val="a3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tbl>
      <w:tblPr>
        <w:tblW w:w="15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8"/>
        <w:gridCol w:w="1629"/>
        <w:gridCol w:w="1617"/>
        <w:gridCol w:w="1059"/>
        <w:gridCol w:w="1023"/>
        <w:gridCol w:w="1980"/>
        <w:gridCol w:w="1617"/>
        <w:gridCol w:w="1065"/>
        <w:gridCol w:w="1058"/>
        <w:gridCol w:w="1729"/>
      </w:tblGrid>
      <w:tr w:rsidR="00DF65B3" w:rsidTr="00166E95">
        <w:tc>
          <w:tcPr>
            <w:tcW w:w="22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5B3" w:rsidRDefault="00DF65B3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6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5B3" w:rsidRDefault="00DF65B3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Годовой доход за отчетный год (руб.)</w:t>
            </w:r>
          </w:p>
        </w:tc>
        <w:tc>
          <w:tcPr>
            <w:tcW w:w="56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5B3" w:rsidRDefault="00DF65B3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3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5B3" w:rsidRDefault="00DF65B3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5B3" w:rsidRDefault="00DF65B3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</w:p>
        </w:tc>
      </w:tr>
      <w:tr w:rsidR="00DF65B3" w:rsidTr="00166E95">
        <w:tc>
          <w:tcPr>
            <w:tcW w:w="22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65B3" w:rsidRDefault="00DF65B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65B3" w:rsidRDefault="00DF6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5B3" w:rsidRDefault="00DF65B3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Вид объектов недвижимости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5B3" w:rsidRDefault="00DF65B3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5B3" w:rsidRDefault="00DF65B3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5B3" w:rsidRDefault="00DF65B3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Транспортные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средства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5B3" w:rsidRDefault="00DF65B3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Вид объектов недвижимости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5B3" w:rsidRDefault="00DF65B3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5B3" w:rsidRDefault="00DF65B3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65B3" w:rsidRDefault="00DF6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F65B3" w:rsidTr="00166E95">
        <w:trPr>
          <w:trHeight w:val="663"/>
        </w:trPr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5B3" w:rsidRDefault="00DF65B3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Дыбкина Светлана Валентиновна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5B3" w:rsidRDefault="000B3345" w:rsidP="00166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1 269 774,87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5B3" w:rsidRDefault="00DF65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Земельный участок</w:t>
            </w: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Дачный дом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555</w:t>
            </w: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Квартира</w:t>
            </w: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65B3" w:rsidRDefault="000B3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 w:rsidR="00DF65B3">
              <w:rPr>
                <w:rFonts w:ascii="Times New Roman" w:eastAsia="Times New Roman" w:hAnsi="Times New Roman"/>
                <w:color w:val="000000"/>
                <w:lang w:eastAsia="ru-RU"/>
              </w:rPr>
              <w:t>,5</w:t>
            </w: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5B3" w:rsidRDefault="00DF65B3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За отчетный период сделок не совершалось</w:t>
            </w:r>
          </w:p>
        </w:tc>
      </w:tr>
      <w:tr w:rsidR="00DF65B3" w:rsidTr="00166E95">
        <w:trPr>
          <w:trHeight w:val="663"/>
        </w:trPr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5B3" w:rsidRDefault="00DF65B3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супруг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5B3" w:rsidRDefault="000B3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259 005,39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5B3" w:rsidRDefault="00DF65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квартира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42,5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Квартира</w:t>
            </w: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65B3" w:rsidRDefault="000B3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42,5</w:t>
            </w: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5B3" w:rsidRDefault="00DF65B3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За отчетный период сделок не совершалось</w:t>
            </w:r>
          </w:p>
        </w:tc>
      </w:tr>
      <w:tr w:rsidR="00DF65B3" w:rsidTr="00166E95">
        <w:trPr>
          <w:trHeight w:val="663"/>
        </w:trPr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5B3" w:rsidRDefault="00DF65B3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Несовершеннолетний</w:t>
            </w:r>
          </w:p>
          <w:p w:rsidR="00DF65B3" w:rsidRDefault="00DF65B3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ребенок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5B3" w:rsidRDefault="00DF65B3" w:rsidP="00341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Квартира</w:t>
            </w: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65B3" w:rsidRDefault="000B3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 w:rsidR="00DF65B3">
              <w:rPr>
                <w:rFonts w:ascii="Times New Roman" w:eastAsia="Times New Roman" w:hAnsi="Times New Roman"/>
                <w:color w:val="000000"/>
                <w:lang w:eastAsia="ru-RU"/>
              </w:rPr>
              <w:t>,5</w:t>
            </w: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5B3" w:rsidRDefault="00DF65B3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За отчетный период сделок не совершалось</w:t>
            </w:r>
          </w:p>
        </w:tc>
      </w:tr>
    </w:tbl>
    <w:p w:rsidR="00DF65B3" w:rsidRDefault="00DF65B3" w:rsidP="00DF65B3">
      <w:pPr>
        <w:spacing w:after="0" w:line="240" w:lineRule="auto"/>
        <w:jc w:val="center"/>
      </w:pPr>
    </w:p>
    <w:p w:rsidR="00E610AA" w:rsidRDefault="00FF79E0"/>
    <w:sectPr w:rsidR="00E610AA" w:rsidSect="00DF65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65B3"/>
    <w:rsid w:val="000B3345"/>
    <w:rsid w:val="00166E95"/>
    <w:rsid w:val="001F7DA4"/>
    <w:rsid w:val="00254A6E"/>
    <w:rsid w:val="00341F89"/>
    <w:rsid w:val="003A2CAF"/>
    <w:rsid w:val="003B0850"/>
    <w:rsid w:val="00454AFB"/>
    <w:rsid w:val="004D4607"/>
    <w:rsid w:val="00736495"/>
    <w:rsid w:val="00874DD4"/>
    <w:rsid w:val="009A3E8B"/>
    <w:rsid w:val="009C0651"/>
    <w:rsid w:val="00A763AD"/>
    <w:rsid w:val="00BA6CC6"/>
    <w:rsid w:val="00BB2C80"/>
    <w:rsid w:val="00BF59F3"/>
    <w:rsid w:val="00DF65B3"/>
    <w:rsid w:val="00F92D2C"/>
    <w:rsid w:val="00F93DE8"/>
    <w:rsid w:val="00FA3E9F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5B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6</cp:revision>
  <dcterms:created xsi:type="dcterms:W3CDTF">2018-05-03T10:16:00Z</dcterms:created>
  <dcterms:modified xsi:type="dcterms:W3CDTF">2019-05-20T12:59:00Z</dcterms:modified>
</cp:coreProperties>
</file>