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3" w:rsidRDefault="00DF65B3" w:rsidP="00DF65B3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«Культурно-спортивный центр с.п. Аган»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343A2B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629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DF65B3" w:rsidTr="00166E95"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  <w:r w:rsidR="00343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343A2B">
              <w:rPr>
                <w:rFonts w:ascii="Times New Roman" w:hAnsi="Times New Roman"/>
                <w:color w:val="000000"/>
              </w:rPr>
              <w:t xml:space="preserve"> цифровых финансовых активов, цифровой валюты</w:t>
            </w:r>
            <w:r w:rsidR="00343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F65B3" w:rsidTr="00166E95"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Дыбкина Светлана Валентиновна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0B3345" w:rsidP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4801">
              <w:rPr>
                <w:rFonts w:ascii="Times New Roman" w:eastAsia="Times New Roman" w:hAnsi="Times New Roman"/>
                <w:color w:val="000000"/>
                <w:lang w:eastAsia="ru-RU"/>
              </w:rPr>
              <w:t> 024 268,18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DF65B3" w:rsidRDefault="008174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Садовый</w:t>
            </w:r>
            <w:r w:rsidR="00DF65B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участок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DF65B3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жилой</w:t>
            </w:r>
            <w:r w:rsidR="00DF65B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дом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AA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Антара</w:t>
            </w:r>
            <w:proofErr w:type="spellEnd"/>
            <w:r w:rsidR="00215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15C77">
              <w:rPr>
                <w:rFonts w:ascii="Times New Roman" w:eastAsia="Times New Roman" w:hAnsi="Times New Roman"/>
                <w:color w:val="000000"/>
                <w:lang w:val="en-US" w:eastAsia="ru-RU"/>
              </w:rPr>
              <w:t>L-A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2012 года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0B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DF65B3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748A" w:rsidRDefault="0081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За отчетный период сделок не совершалось</w:t>
            </w: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Pr="00AA4801" w:rsidRDefault="00DF65B3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lastRenderedPageBreak/>
              <w:t>Несовершеннолетний</w:t>
            </w:r>
          </w:p>
          <w:p w:rsidR="00DF65B3" w:rsidRPr="00AA4801" w:rsidRDefault="00DF65B3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ребенок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Pr="00AA4801" w:rsidRDefault="00DF65B3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AA4801" w:rsidRDefault="00AA4801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A4801" w:rsidRDefault="00AA4801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AA4801" w:rsidRDefault="00AA4801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Квартира</w:t>
            </w:r>
          </w:p>
          <w:p w:rsidR="0081748A" w:rsidRPr="00AA4801" w:rsidRDefault="0081748A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1748A" w:rsidRPr="00AA4801" w:rsidRDefault="0081748A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Квартира</w:t>
            </w: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0B3345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42</w:t>
            </w:r>
            <w:r w:rsidR="00DF65B3" w:rsidRPr="00AA4801">
              <w:rPr>
                <w:rFonts w:ascii="Times New Roman" w:hAnsi="Times New Roman"/>
                <w:lang w:eastAsia="ru-RU"/>
              </w:rPr>
              <w:t>,5</w:t>
            </w: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81748A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55,2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РФ</w:t>
            </w:r>
          </w:p>
          <w:p w:rsidR="0081748A" w:rsidRPr="00AA4801" w:rsidRDefault="0081748A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1748A" w:rsidRPr="00AA4801" w:rsidRDefault="0081748A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РФ</w:t>
            </w: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Pr="00AA4801" w:rsidRDefault="00DF65B3" w:rsidP="00AA480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A4801">
              <w:rPr>
                <w:rFonts w:ascii="Times New Roman" w:hAnsi="Times New Roman"/>
                <w:lang w:eastAsia="ru-RU"/>
              </w:rPr>
              <w:t>За отчетный период сделок не совершалось</w:t>
            </w:r>
          </w:p>
        </w:tc>
      </w:tr>
    </w:tbl>
    <w:p w:rsidR="00DF65B3" w:rsidRDefault="00DF65B3" w:rsidP="00DF65B3">
      <w:pPr>
        <w:spacing w:after="0" w:line="240" w:lineRule="auto"/>
        <w:jc w:val="center"/>
      </w:pPr>
    </w:p>
    <w:p w:rsidR="00E610AA" w:rsidRDefault="00215C77"/>
    <w:sectPr w:rsidR="00E610AA" w:rsidSect="00DF6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5B3"/>
    <w:rsid w:val="000B3345"/>
    <w:rsid w:val="00166E95"/>
    <w:rsid w:val="001F7DA4"/>
    <w:rsid w:val="00215C77"/>
    <w:rsid w:val="00254A6E"/>
    <w:rsid w:val="002F1D2B"/>
    <w:rsid w:val="00341F89"/>
    <w:rsid w:val="00343A2B"/>
    <w:rsid w:val="003A2CAF"/>
    <w:rsid w:val="003B0850"/>
    <w:rsid w:val="00454AFB"/>
    <w:rsid w:val="004D4607"/>
    <w:rsid w:val="00736495"/>
    <w:rsid w:val="0081748A"/>
    <w:rsid w:val="00874DD4"/>
    <w:rsid w:val="009A3E8B"/>
    <w:rsid w:val="009C0651"/>
    <w:rsid w:val="00A763AD"/>
    <w:rsid w:val="00AA4801"/>
    <w:rsid w:val="00BA6CC6"/>
    <w:rsid w:val="00BB2C80"/>
    <w:rsid w:val="00BF59F3"/>
    <w:rsid w:val="00DF65B3"/>
    <w:rsid w:val="00F92D2C"/>
    <w:rsid w:val="00F93DE8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38FA"/>
  <w15:docId w15:val="{801D5857-CA01-4EEF-B790-1FF7BF7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2018-05-03T10:16:00Z</dcterms:created>
  <dcterms:modified xsi:type="dcterms:W3CDTF">2021-04-30T08:51:00Z</dcterms:modified>
</cp:coreProperties>
</file>